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附件1</w:t>
      </w:r>
    </w:p>
    <w:p>
      <w:pPr>
        <w:rPr>
          <w:rFonts w:hint="eastAsia" w:ascii="黑体" w:eastAsia="黑体"/>
        </w:rPr>
      </w:pPr>
    </w:p>
    <w:p>
      <w:pPr>
        <w:jc w:val="center"/>
        <w:rPr>
          <w:rFonts w:hint="eastAsia" w:ascii="黑体" w:eastAsia="黑体"/>
        </w:rPr>
      </w:pPr>
      <w:r>
        <w:rPr>
          <w:rFonts w:hint="eastAsia" w:ascii="方正小标宋简体" w:eastAsia="方正小标宋简体"/>
          <w:sz w:val="44"/>
          <w:szCs w:val="44"/>
        </w:rPr>
        <w:t>河南省教育厅2019年度人文社会科学研究一般项目资助性计划一览表</w:t>
      </w:r>
    </w:p>
    <w:tbl>
      <w:tblPr>
        <w:tblStyle w:val="5"/>
        <w:tblW w:w="14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6267"/>
        <w:gridCol w:w="1559"/>
        <w:gridCol w:w="2630"/>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tcBorders>
              <w:top w:val="single" w:color="auto" w:sz="4" w:space="0"/>
            </w:tcBorders>
            <w:shd w:val="clear" w:color="auto" w:fill="auto"/>
            <w:vAlign w:val="bottom"/>
          </w:tcPr>
          <w:p>
            <w:pPr>
              <w:widowControl/>
              <w:jc w:val="center"/>
              <w:rPr>
                <w:rFonts w:hint="eastAsia" w:ascii="黑体" w:hAnsi="宋体" w:eastAsia="黑体" w:cs="宋体"/>
                <w:bCs/>
                <w:kern w:val="0"/>
                <w:sz w:val="22"/>
              </w:rPr>
            </w:pPr>
            <w:r>
              <w:rPr>
                <w:rFonts w:hint="eastAsia" w:ascii="黑体" w:hAnsi="宋体" w:eastAsia="黑体" w:cs="宋体"/>
                <w:bCs/>
                <w:kern w:val="0"/>
                <w:sz w:val="22"/>
              </w:rPr>
              <w:t>课题编号</w:t>
            </w:r>
          </w:p>
        </w:tc>
        <w:tc>
          <w:tcPr>
            <w:tcW w:w="6267" w:type="dxa"/>
            <w:tcBorders>
              <w:top w:val="single" w:color="auto" w:sz="4" w:space="0"/>
            </w:tcBorders>
            <w:shd w:val="clear" w:color="auto" w:fill="auto"/>
            <w:vAlign w:val="bottom"/>
          </w:tcPr>
          <w:p>
            <w:pPr>
              <w:widowControl/>
              <w:jc w:val="center"/>
              <w:rPr>
                <w:rFonts w:hint="eastAsia" w:ascii="黑体" w:hAnsi="宋体" w:eastAsia="黑体" w:cs="宋体"/>
                <w:bCs/>
                <w:kern w:val="0"/>
                <w:sz w:val="22"/>
              </w:rPr>
            </w:pPr>
            <w:r>
              <w:rPr>
                <w:rFonts w:hint="eastAsia" w:ascii="黑体" w:hAnsi="宋体" w:eastAsia="黑体" w:cs="宋体"/>
                <w:bCs/>
                <w:kern w:val="0"/>
                <w:sz w:val="22"/>
              </w:rPr>
              <w:t>项目名称</w:t>
            </w:r>
          </w:p>
        </w:tc>
        <w:tc>
          <w:tcPr>
            <w:tcW w:w="1559" w:type="dxa"/>
            <w:tcBorders>
              <w:top w:val="single" w:color="auto" w:sz="4" w:space="0"/>
            </w:tcBorders>
            <w:shd w:val="clear" w:color="auto" w:fill="auto"/>
            <w:vAlign w:val="bottom"/>
          </w:tcPr>
          <w:p>
            <w:pPr>
              <w:widowControl/>
              <w:jc w:val="center"/>
              <w:rPr>
                <w:rFonts w:hint="eastAsia" w:ascii="黑体" w:hAnsi="宋体" w:eastAsia="黑体" w:cs="宋体"/>
                <w:bCs/>
                <w:kern w:val="0"/>
                <w:sz w:val="22"/>
              </w:rPr>
            </w:pPr>
            <w:r>
              <w:rPr>
                <w:rFonts w:hint="eastAsia" w:ascii="黑体" w:hAnsi="宋体" w:eastAsia="黑体" w:cs="宋体"/>
                <w:bCs/>
                <w:kern w:val="0"/>
                <w:sz w:val="22"/>
              </w:rPr>
              <w:t>学科门类</w:t>
            </w:r>
          </w:p>
        </w:tc>
        <w:tc>
          <w:tcPr>
            <w:tcW w:w="2630" w:type="dxa"/>
            <w:tcBorders>
              <w:top w:val="single" w:color="auto" w:sz="4" w:space="0"/>
            </w:tcBorders>
            <w:shd w:val="clear" w:color="auto" w:fill="auto"/>
            <w:vAlign w:val="bottom"/>
          </w:tcPr>
          <w:p>
            <w:pPr>
              <w:widowControl/>
              <w:jc w:val="center"/>
              <w:rPr>
                <w:rFonts w:hint="eastAsia" w:ascii="黑体" w:hAnsi="宋体" w:eastAsia="黑体" w:cs="宋体"/>
                <w:bCs/>
                <w:kern w:val="0"/>
                <w:sz w:val="22"/>
              </w:rPr>
            </w:pPr>
            <w:r>
              <w:rPr>
                <w:rFonts w:hint="eastAsia" w:ascii="黑体" w:hAnsi="宋体" w:eastAsia="黑体" w:cs="宋体"/>
                <w:bCs/>
                <w:kern w:val="0"/>
                <w:sz w:val="22"/>
              </w:rPr>
              <w:t>申报单位</w:t>
            </w:r>
          </w:p>
        </w:tc>
        <w:tc>
          <w:tcPr>
            <w:tcW w:w="1655" w:type="dxa"/>
            <w:tcBorders>
              <w:top w:val="single" w:color="auto" w:sz="4" w:space="0"/>
            </w:tcBorders>
            <w:vAlign w:val="bottom"/>
          </w:tcPr>
          <w:p>
            <w:pPr>
              <w:widowControl/>
              <w:jc w:val="center"/>
              <w:rPr>
                <w:rFonts w:hint="eastAsia" w:ascii="黑体" w:hAnsi="宋体" w:eastAsia="黑体" w:cs="宋体"/>
                <w:bCs/>
                <w:kern w:val="0"/>
                <w:sz w:val="22"/>
              </w:rPr>
            </w:pPr>
            <w:r>
              <w:rPr>
                <w:rFonts w:hint="eastAsia" w:ascii="黑体" w:hAnsi="宋体" w:eastAsia="黑体" w:cs="宋体"/>
                <w:bCs/>
                <w:kern w:val="0"/>
                <w:sz w:val="22"/>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2019-ZZJH-001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危害公共安全罪罪名体系与未来方向研究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时</w:t>
            </w:r>
            <w:r>
              <w:rPr>
                <w:rFonts w:hint="eastAsia" w:ascii="仿宋_GB2312" w:hAnsi="Arial" w:cs="Arial"/>
                <w:kern w:val="0"/>
                <w:sz w:val="22"/>
              </w:rPr>
              <w:t xml:space="preserve">  </w:t>
            </w:r>
            <w:r>
              <w:rPr>
                <w:rFonts w:hint="eastAsia" w:ascii="仿宋_GB2312" w:hAnsi="宋体" w:cs="宋体"/>
                <w:kern w:val="0"/>
                <w:sz w:val="22"/>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2019-ZZJH-002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检察机关提起民事公益诉讼跟踪研究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李世宇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2019-ZZJH-003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标准必要专利的权利限制研究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贾辰君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2019-ZZJH-004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检察机关提起刑事附带民事公益诉讼问题研究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姜保忠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2019-ZZJH-005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基于信任的政府公共风险法制研究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张景</w:t>
            </w:r>
            <w:r>
              <w:rPr>
                <w:rFonts w:hint="eastAsia" w:ascii="仿宋_GB2312" w:hAnsi="宋体" w:eastAsia="宋体" w:cs="宋体"/>
                <w:kern w:val="0"/>
                <w:sz w:val="22"/>
              </w:rPr>
              <w:t>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2019-ZZJH-006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能源与环境法律体系的联动与协同研究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2019-ZZJH-007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民法典制定背景下赠与制度的历史比较研究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蒋军洲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2019-ZZJH-008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防范严重腐败犯罪人员和资金外逃国际合作法律机制研究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王君祥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2019-ZZJH-009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基层社会治理法治路径创新的探索与实践</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李亚红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2019-ZZJH-010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自媒体舆论与司法审判的互动机制探究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陈佳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2019-ZZJH-011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大数据时代个人隐私权保护的法律研究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周可可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2019-ZZJH-012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乡村振兴视角下农村宅基地</w:t>
            </w:r>
            <w:r>
              <w:rPr>
                <w:rFonts w:hint="eastAsia" w:ascii="仿宋_GB2312" w:hAnsi="Arial" w:cs="Arial"/>
                <w:kern w:val="0"/>
                <w:sz w:val="22"/>
              </w:rPr>
              <w:t>“</w:t>
            </w:r>
            <w:r>
              <w:rPr>
                <w:rFonts w:hint="eastAsia" w:ascii="仿宋_GB2312" w:hAnsi="宋体" w:cs="宋体"/>
                <w:kern w:val="0"/>
                <w:sz w:val="22"/>
              </w:rPr>
              <w:t>三权分置</w:t>
            </w:r>
            <w:r>
              <w:rPr>
                <w:rFonts w:hint="eastAsia" w:ascii="仿宋_GB2312" w:hAnsi="Arial" w:cs="Arial"/>
                <w:kern w:val="0"/>
                <w:sz w:val="22"/>
              </w:rPr>
              <w:t>”</w:t>
            </w:r>
            <w:r>
              <w:rPr>
                <w:rFonts w:hint="eastAsia" w:ascii="仿宋_GB2312" w:hAnsi="宋体" w:cs="宋体"/>
                <w:kern w:val="0"/>
                <w:sz w:val="22"/>
              </w:rPr>
              <w:t>的实现路径研究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徐轶博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2019-ZZJH-013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体育赛事转播权的法律保护</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2019-ZZJH-014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新经济背景下影子央行的法律规制研究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李佳勋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2019-ZZJH-015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地方立法后评估标准问题研究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黄维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2019-ZZJH-016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河南省环境群体性事件的发展态势及治理对策研究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张君明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2019-ZZJH-017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基于《存款保险条例》的银行监管权配置研究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姚洁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2019-ZZJH-018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我国网络约租车法律地位研究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法学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丁雷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2019-ZZJH-019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面向情境的移动互联网网络正能量推荐策略研究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崔春生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2019-ZZJH-020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国有资本划转社保基金背景下的国企分红机制研究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李光贵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2019-ZZJH-021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高校教师隐性过劳的驱动机制及干预体系研究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2019-ZZJH-022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产品市场竞争、高管持股与公司业绩预告行为</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2019-ZZJH-023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情绪劳动者的职业倦怠干预研究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冷元元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2019-ZZJH-024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创新质量视角下河南省城市创新能力评价研究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河南财政金融学院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杜华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2019-ZZJH-025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郑州航空港经济综合实验区现代服务业对策研究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河南财政金融学院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张防震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2019-ZZJH-026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全域旅游视角下河南省旅游精准扶贫发展路径研究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河南城建学院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姜欣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2019-ZZJH-027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中国情境下个体亲组织非伦理行为的私利演化机制研究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张永军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2019-ZZJH-028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团队地位竞争型断裂对个体员工创造力的跨层作用机制研究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邓传军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2019-ZZJH-029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协同视角下学术创业的平台战略实施对策研究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罗巍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2019-ZZJH-030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网络时代新型企业财务管理模式建构研究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2019-ZZJH-031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南水北调中线工程水源区生态多主体合作治理研究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褚钰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2019-ZZJH-032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河南省机关事业单位补充养老保险构建路径研究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刘艺戈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2019-ZZJH-033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大数据在高校突发事件管理中的应用研究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王沛莹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2019-ZZJH-034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大数据思维下高校教育管理模式创新研究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张希玲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2019-ZZJH-035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基于线上融资的双渠道供应商促销与库存联合决策均衡研究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夏雨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2019-ZZJH-036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河南省小微企业</w:t>
            </w:r>
            <w:r>
              <w:rPr>
                <w:rFonts w:hint="eastAsia" w:ascii="仿宋_GB2312" w:hAnsi="Arial" w:cs="Arial"/>
                <w:kern w:val="0"/>
                <w:sz w:val="22"/>
              </w:rPr>
              <w:t>“90</w:t>
            </w:r>
            <w:r>
              <w:rPr>
                <w:rFonts w:hint="eastAsia" w:ascii="仿宋_GB2312" w:hAnsi="宋体" w:cs="宋体"/>
                <w:kern w:val="0"/>
                <w:sz w:val="22"/>
              </w:rPr>
              <w:t>后</w:t>
            </w:r>
            <w:r>
              <w:rPr>
                <w:rFonts w:hint="eastAsia" w:ascii="仿宋_GB2312" w:hAnsi="Arial" w:cs="Arial"/>
                <w:kern w:val="0"/>
                <w:sz w:val="22"/>
              </w:rPr>
              <w:t>”</w:t>
            </w:r>
            <w:r>
              <w:rPr>
                <w:rFonts w:hint="eastAsia" w:ascii="仿宋_GB2312" w:hAnsi="宋体" w:cs="宋体"/>
                <w:kern w:val="0"/>
                <w:sz w:val="22"/>
              </w:rPr>
              <w:t>员工流失问题与对策研究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高伟明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2019-ZZJH-037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SEM</w:t>
            </w:r>
            <w:r>
              <w:rPr>
                <w:rFonts w:hint="eastAsia" w:ascii="仿宋_GB2312" w:hAnsi="宋体" w:cs="宋体"/>
                <w:kern w:val="0"/>
                <w:sz w:val="22"/>
              </w:rPr>
              <w:t>的</w:t>
            </w:r>
            <w:r>
              <w:rPr>
                <w:rFonts w:hint="eastAsia" w:ascii="仿宋_GB2312" w:hAnsi="Arial" w:cs="Arial"/>
                <w:kern w:val="0"/>
                <w:sz w:val="22"/>
              </w:rPr>
              <w:t>APP</w:t>
            </w:r>
            <w:r>
              <w:rPr>
                <w:rFonts w:hint="eastAsia" w:ascii="仿宋_GB2312" w:hAnsi="宋体" w:cs="宋体"/>
                <w:kern w:val="0"/>
                <w:sz w:val="22"/>
              </w:rPr>
              <w:t>网络顾客忠诚度影响因素实证研究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王东峰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2019-ZZJH-038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现代学徒制视角下高职商务英语人才培养模式探究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河南经贸职业学院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杨馨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2019-ZZJH-039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河南省粮食供给体系质量评价及提升研究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薛选登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2019-ZZJH-040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我国农村公共投资绩效审计研究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申艳艳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2019-ZZJH-041</w:t>
            </w:r>
          </w:p>
        </w:tc>
        <w:tc>
          <w:tcPr>
            <w:tcW w:w="6267" w:type="dxa"/>
            <w:shd w:val="clear" w:color="auto" w:fill="auto"/>
            <w:vAlign w:val="bottom"/>
          </w:tcPr>
          <w:p>
            <w:pPr>
              <w:widowControl/>
              <w:jc w:val="left"/>
              <w:rPr>
                <w:rFonts w:hint="eastAsia" w:ascii="仿宋_GB2312" w:hAnsi="宋体" w:cs="宋体"/>
                <w:spacing w:val="-4"/>
                <w:kern w:val="0"/>
                <w:sz w:val="22"/>
                <w:szCs w:val="22"/>
              </w:rPr>
            </w:pPr>
            <w:r>
              <w:rPr>
                <w:rFonts w:hint="eastAsia" w:ascii="仿宋_GB2312" w:hAnsi="宋体" w:cs="宋体"/>
                <w:spacing w:val="-4"/>
                <w:kern w:val="0"/>
                <w:sz w:val="22"/>
                <w:szCs w:val="22"/>
              </w:rPr>
              <w:t>科技投入、科技创新与发展能力</w:t>
            </w:r>
            <w:r>
              <w:rPr>
                <w:rFonts w:hint="eastAsia" w:ascii="仿宋_GB2312" w:hAnsi="Arial" w:cs="Arial"/>
                <w:spacing w:val="-4"/>
                <w:kern w:val="0"/>
                <w:sz w:val="22"/>
                <w:szCs w:val="22"/>
              </w:rPr>
              <w:t>-</w:t>
            </w:r>
            <w:r>
              <w:rPr>
                <w:rFonts w:hint="eastAsia" w:ascii="仿宋_GB2312" w:hAnsi="宋体" w:cs="宋体"/>
                <w:spacing w:val="-4"/>
                <w:kern w:val="0"/>
                <w:sz w:val="22"/>
                <w:szCs w:val="22"/>
              </w:rPr>
              <w:t>基于河南省上市公司的经验数据</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2019-ZZJH-042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郑洛新国家自主创新示范区建设中高校智库发展研究</w:t>
            </w:r>
            <w:r>
              <w:rPr>
                <w:rFonts w:hint="eastAsia" w:ascii="仿宋_GB2312" w:hAnsi="Arial" w:cs="Arial"/>
                <w:kern w:val="0"/>
                <w:sz w:val="22"/>
              </w:rPr>
              <w:t xml:space="preserve"> </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龚俊朋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2019-ZZJH-043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口碑</w:t>
            </w:r>
            <w:r>
              <w:rPr>
                <w:rFonts w:hint="eastAsia" w:ascii="仿宋_GB2312" w:hAnsi="Arial" w:cs="Arial"/>
                <w:kern w:val="0"/>
                <w:sz w:val="22"/>
              </w:rPr>
              <w:t>“</w:t>
            </w:r>
            <w:r>
              <w:rPr>
                <w:rFonts w:hint="eastAsia" w:ascii="仿宋_GB2312" w:hAnsi="宋体" w:cs="宋体"/>
                <w:kern w:val="0"/>
                <w:sz w:val="22"/>
              </w:rPr>
              <w:t>负面偏见</w:t>
            </w:r>
            <w:r>
              <w:rPr>
                <w:rFonts w:hint="eastAsia" w:ascii="仿宋_GB2312" w:hAnsi="Arial" w:cs="Arial"/>
                <w:kern w:val="0"/>
                <w:sz w:val="22"/>
              </w:rPr>
              <w:t>”</w:t>
            </w:r>
            <w:r>
              <w:rPr>
                <w:rFonts w:hint="eastAsia" w:ascii="仿宋_GB2312" w:hAnsi="宋体" w:cs="宋体"/>
                <w:kern w:val="0"/>
                <w:sz w:val="22"/>
              </w:rPr>
              <w:t>对新产品扩散的影响机理及调控策略研究</w:t>
            </w:r>
            <w:r>
              <w:rPr>
                <w:rFonts w:hint="eastAsia" w:ascii="仿宋_GB2312" w:hAnsi="Arial" w:cs="Arial"/>
                <w:kern w:val="0"/>
                <w:sz w:val="22"/>
              </w:rPr>
              <w:t>:</w:t>
            </w:r>
            <w:r>
              <w:rPr>
                <w:rFonts w:hint="eastAsia" w:ascii="仿宋_GB2312" w:hAnsi="宋体" w:cs="宋体"/>
                <w:kern w:val="0"/>
                <w:sz w:val="22"/>
              </w:rPr>
              <w:t>基于双层社会网络的研究视角</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王展昭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2019-ZZJH-044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豫商文化影视传播现状及策略研究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郭东辉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2019-ZZJH-045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顾客歧视知觉对购后行为影响研究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尚光辉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2019-ZZJH-046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共享经济背景下协同消费参与机制研究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张君慧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2019-ZZJH-047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SD-GM</w:t>
            </w:r>
            <w:r>
              <w:rPr>
                <w:rFonts w:hint="eastAsia" w:ascii="仿宋_GB2312" w:hAnsi="宋体" w:cs="宋体"/>
                <w:kern w:val="0"/>
                <w:sz w:val="22"/>
              </w:rPr>
              <w:t>循环预测理论的城市雾霾污染治理模型研究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贾书伟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2019-ZZJH-048</w:t>
            </w:r>
          </w:p>
        </w:tc>
        <w:tc>
          <w:tcPr>
            <w:tcW w:w="6267" w:type="dxa"/>
            <w:shd w:val="clear" w:color="auto" w:fill="auto"/>
            <w:vAlign w:val="bottom"/>
          </w:tcPr>
          <w:p>
            <w:pPr>
              <w:widowControl/>
              <w:jc w:val="left"/>
              <w:rPr>
                <w:rFonts w:hint="eastAsia" w:ascii="仿宋_GB2312" w:hAnsi="宋体" w:cs="宋体"/>
                <w:spacing w:val="-6"/>
                <w:kern w:val="0"/>
                <w:sz w:val="22"/>
                <w:szCs w:val="22"/>
              </w:rPr>
            </w:pPr>
            <w:r>
              <w:rPr>
                <w:rFonts w:hint="eastAsia" w:ascii="仿宋_GB2312" w:hAnsi="宋体" w:cs="宋体"/>
                <w:spacing w:val="-6"/>
                <w:kern w:val="0"/>
                <w:sz w:val="22"/>
                <w:szCs w:val="22"/>
              </w:rPr>
              <w:t>城乡融合背景下城乡建设用地空间结构的测度方法与演化机制研究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李纪伟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2019-ZZJH-049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企业混合所有制改革动因及经济后果一致性研究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2019-ZZJH-050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健康中国战略背景下我省中医药产业发展的对策研究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赵绿明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2019-ZZJH-051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公司治理、环境绩效与环境信息披露</w:t>
            </w:r>
            <w:r>
              <w:rPr>
                <w:rFonts w:hint="eastAsia" w:ascii="仿宋_GB2312" w:hAnsi="Arial" w:cs="Arial"/>
                <w:kern w:val="0"/>
                <w:sz w:val="22"/>
              </w:rPr>
              <w:t>——</w:t>
            </w:r>
            <w:r>
              <w:rPr>
                <w:rFonts w:hint="eastAsia" w:ascii="仿宋_GB2312" w:hAnsi="宋体" w:cs="宋体"/>
                <w:kern w:val="0"/>
                <w:sz w:val="22"/>
              </w:rPr>
              <w:t>基于河南省上市公司的实证分析</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王希胜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2019-ZZJH-052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服务型制造下的产品服务系统价值共创模式研究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2019-ZZJH-053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河南省碳排放与经济环境间耦合协调分析</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朱英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2019-ZZJH-054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基于增值熵的创业企业组合投资决策研究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2019-ZZJH-055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国家中心城市科技竞争力比较及郑州的路径选择</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黄河水利职业技术学院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张玉玲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2019-ZZJH-056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科技成长型企业自主创新的金融支持研究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开封大学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2019-ZZJH-057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创新生态系统视角下河南省科技人才创新能力提升路径研究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任东峰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2019-ZZJH-058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新型城镇化背景下河南城市公共服务领域</w:t>
            </w:r>
            <w:r>
              <w:rPr>
                <w:rFonts w:hint="eastAsia" w:ascii="仿宋_GB2312" w:hAnsi="Arial" w:cs="Arial"/>
                <w:kern w:val="0"/>
                <w:sz w:val="22"/>
              </w:rPr>
              <w:t>PPP</w:t>
            </w:r>
            <w:r>
              <w:rPr>
                <w:rFonts w:hint="eastAsia" w:ascii="仿宋_GB2312" w:hAnsi="宋体" w:cs="宋体"/>
                <w:kern w:val="0"/>
                <w:sz w:val="22"/>
              </w:rPr>
              <w:t>融资模式研究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史永乐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2019-ZZJH-059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河南省物流产业集聚驱动力及经济效应研究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韩丹丹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2019-ZZJH-060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医学院校青年教师教学能力</w:t>
            </w:r>
            <w:r>
              <w:rPr>
                <w:rFonts w:hint="eastAsia" w:ascii="仿宋_GB2312" w:hAnsi="Arial" w:cs="Arial"/>
                <w:kern w:val="0"/>
                <w:sz w:val="22"/>
              </w:rPr>
              <w:t>PMPI</w:t>
            </w:r>
            <w:r>
              <w:rPr>
                <w:rFonts w:hint="eastAsia" w:ascii="仿宋_GB2312" w:hAnsi="宋体" w:cs="宋体"/>
                <w:kern w:val="0"/>
                <w:sz w:val="22"/>
              </w:rPr>
              <w:t>评价体系的构建与应用</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任峰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2019-ZZJH-061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河南省全科医生服务农村社区的促进机制研究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新乡医学院三全学院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2019-ZZJH-062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高校思想政治教育视域下红色旅游发展路径探析</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2019-ZZJH-063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大别山区乡村旅游扶贫效应研究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高荣丽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2019-ZZJH-064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农民工家庭住宅升级研究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管明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2019-ZZJH-065</w:t>
            </w:r>
          </w:p>
        </w:tc>
        <w:tc>
          <w:tcPr>
            <w:tcW w:w="6267"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PPP</w:t>
            </w:r>
            <w:r>
              <w:rPr>
                <w:rFonts w:hint="eastAsia" w:ascii="仿宋_GB2312" w:hAnsi="宋体" w:cs="Arial"/>
                <w:kern w:val="0"/>
                <w:sz w:val="22"/>
              </w:rPr>
              <w:t>模式助推河南区域性脱贫的长效动力机制与转换路径研究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郑州财经学院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胡久贵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2019-ZZJH-066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创业教育对大学生创业意愿影响的路径研究：以河南省为例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2019-ZZJH-067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碳交易约束下河南省节能减排系统构建与演化行为研究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乔森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2019-ZZJH-068</w:t>
            </w:r>
          </w:p>
        </w:tc>
        <w:tc>
          <w:tcPr>
            <w:tcW w:w="6267" w:type="dxa"/>
            <w:shd w:val="clear" w:color="auto" w:fill="auto"/>
            <w:vAlign w:val="bottom"/>
          </w:tcPr>
          <w:p>
            <w:pPr>
              <w:widowControl/>
              <w:jc w:val="left"/>
              <w:rPr>
                <w:rFonts w:hint="eastAsia" w:ascii="仿宋_GB2312" w:hAnsi="宋体" w:cs="宋体"/>
                <w:spacing w:val="-12"/>
                <w:kern w:val="0"/>
                <w:sz w:val="22"/>
              </w:rPr>
            </w:pPr>
            <w:r>
              <w:rPr>
                <w:rFonts w:hint="eastAsia" w:ascii="仿宋_GB2312" w:hAnsi="宋体" w:cs="宋体"/>
                <w:spacing w:val="-12"/>
                <w:kern w:val="0"/>
                <w:sz w:val="22"/>
                <w:szCs w:val="22"/>
              </w:rPr>
              <w:t>绿色信贷政策背景下企业环保投资对债务融资的影响机理与路径研究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2019-ZZJH-069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新是如何创出来的？</w:t>
            </w:r>
            <w:r>
              <w:rPr>
                <w:rFonts w:hint="eastAsia" w:ascii="仿宋_GB2312" w:hAnsi="Arial" w:cs="Arial"/>
                <w:kern w:val="0"/>
                <w:sz w:val="22"/>
              </w:rPr>
              <w:t>----</w:t>
            </w:r>
            <w:r>
              <w:rPr>
                <w:rFonts w:hint="eastAsia" w:ascii="仿宋_GB2312" w:hAnsi="宋体" w:cs="宋体"/>
                <w:kern w:val="0"/>
                <w:sz w:val="22"/>
              </w:rPr>
              <w:t>问题学视角下的组合创新理论构建</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姜红丙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2019-ZZJH-070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企业家精神与公司价值：理论与数据</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李经路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2019-ZZJH-071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分享经济视阈下河南省制造企业资源优化配置与协同研究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吴成霞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2019-ZZJH-072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转型时期以来我国地方政府制度创新的行动逻辑研究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计宁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2019-ZZJH-073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豫企研发投入不足的制约因素与应对策略</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杨华领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2019-ZZJH-074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企业品牌价值的演化动力与管理路径研究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闫明杰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2019-ZZJH-075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我国信贷资产证券化风险管控研究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李雅丽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2019-ZZJH-076</w:t>
            </w:r>
          </w:p>
        </w:tc>
        <w:tc>
          <w:tcPr>
            <w:tcW w:w="6267"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互联网</w:t>
            </w:r>
            <w:r>
              <w:rPr>
                <w:rFonts w:hint="eastAsia" w:ascii="仿宋_GB2312" w:hAnsi="Arial" w:cs="Arial"/>
                <w:kern w:val="0"/>
                <w:sz w:val="22"/>
              </w:rPr>
              <w:t>+”</w:t>
            </w:r>
            <w:r>
              <w:rPr>
                <w:rFonts w:hint="eastAsia" w:ascii="仿宋_GB2312" w:hAnsi="宋体" w:cs="Arial"/>
                <w:kern w:val="0"/>
                <w:sz w:val="22"/>
              </w:rPr>
              <w:t>背景下零售企业商业模式创新研究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2019-ZZJH-077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郑州市城市环境卫生治理中公众参与问题研究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崔长勇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2019-ZZJH-078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w:t>
            </w:r>
            <w:r>
              <w:rPr>
                <w:rFonts w:hint="eastAsia" w:ascii="仿宋_GB2312" w:hAnsi="Arial" w:cs="Arial"/>
                <w:kern w:val="0"/>
                <w:sz w:val="22"/>
              </w:rPr>
              <w:t>“</w:t>
            </w:r>
            <w:r>
              <w:rPr>
                <w:rFonts w:hint="eastAsia" w:ascii="仿宋_GB2312" w:hAnsi="宋体" w:cs="宋体"/>
                <w:kern w:val="0"/>
                <w:sz w:val="22"/>
              </w:rPr>
              <w:t>互联网</w:t>
            </w:r>
            <w:r>
              <w:rPr>
                <w:rFonts w:hint="eastAsia" w:ascii="仿宋_GB2312" w:hAnsi="Arial" w:cs="Arial"/>
                <w:kern w:val="0"/>
                <w:sz w:val="22"/>
              </w:rPr>
              <w:t>+”</w:t>
            </w:r>
            <w:r>
              <w:rPr>
                <w:rFonts w:hint="eastAsia" w:ascii="仿宋_GB2312" w:hAnsi="宋体" w:cs="宋体"/>
                <w:kern w:val="0"/>
                <w:sz w:val="22"/>
              </w:rPr>
              <w:t>创业创新战略重点与推进措施</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简旭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2019-ZZJH-079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现代企业多元化人文管理体系构建研究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俞昊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2019-ZZJH-080</w:t>
            </w:r>
          </w:p>
        </w:tc>
        <w:tc>
          <w:tcPr>
            <w:tcW w:w="6267" w:type="dxa"/>
            <w:shd w:val="clear" w:color="auto" w:fill="auto"/>
            <w:vAlign w:val="bottom"/>
          </w:tcPr>
          <w:p>
            <w:pPr>
              <w:widowControl/>
              <w:jc w:val="left"/>
              <w:rPr>
                <w:rFonts w:hint="eastAsia" w:ascii="仿宋_GB2312" w:hAnsi="宋体" w:cs="宋体"/>
                <w:spacing w:val="-12"/>
                <w:kern w:val="0"/>
                <w:sz w:val="22"/>
                <w:szCs w:val="22"/>
              </w:rPr>
            </w:pPr>
            <w:r>
              <w:rPr>
                <w:rFonts w:hint="eastAsia" w:ascii="仿宋_GB2312" w:hAnsi="宋体" w:cs="宋体"/>
                <w:spacing w:val="-12"/>
                <w:kern w:val="0"/>
                <w:sz w:val="22"/>
                <w:szCs w:val="22"/>
              </w:rPr>
              <w:t>创新驱动新常态下高职院校知识产权管理体系和创新服务模式研究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郑州铁路职业技术学院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侯园园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2019-ZZJH-081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河南农村财政扶贫资金管理中的问题及对策研究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李淑平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2019-ZZJH-082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我国企业信用管理现状及对策研究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spacing w:val="-12"/>
                <w:kern w:val="0"/>
                <w:sz w:val="22"/>
                <w:szCs w:val="22"/>
              </w:rPr>
            </w:pPr>
            <w:r>
              <w:rPr>
                <w:rFonts w:hint="eastAsia" w:ascii="仿宋_GB2312" w:hAnsi="宋体" w:cs="宋体"/>
                <w:spacing w:val="-12"/>
                <w:kern w:val="0"/>
                <w:sz w:val="22"/>
                <w:szCs w:val="22"/>
              </w:rPr>
              <w:t>中原工学院信息商务学院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田艳杰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2019-ZZJH-083</w:t>
            </w:r>
          </w:p>
        </w:tc>
        <w:tc>
          <w:tcPr>
            <w:tcW w:w="6267"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营改增</w:t>
            </w:r>
            <w:r>
              <w:rPr>
                <w:rFonts w:hint="eastAsia" w:ascii="仿宋_GB2312" w:hAnsi="Arial" w:cs="Arial"/>
                <w:kern w:val="0"/>
                <w:sz w:val="22"/>
              </w:rPr>
              <w:t>"</w:t>
            </w:r>
            <w:r>
              <w:rPr>
                <w:rFonts w:hint="eastAsia" w:ascii="仿宋_GB2312" w:hAnsi="宋体" w:cs="Arial"/>
                <w:kern w:val="0"/>
                <w:sz w:val="22"/>
              </w:rPr>
              <w:t>背景下河南省现代财税制度构建研究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2019-ZZJH-084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代际冲突视域下单位青年员工职业生涯管理研究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管理学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2019-ZZJH-085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人类命运共同体思想的生成逻辑、实践路径与国际影响研究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国际问题研究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2019-ZZJH-085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基于乡村地域文化特色的农村人居环境生态规划建设研究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2019-ZZJH-086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河南省市域绿色发展水平测度及其时空演化研究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刘青利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2019-ZZJH-087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雾霾治理技术专利分析研究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马彦飞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2019-ZZJH-088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基于领域本体的知识地图动态生成方法及其应用研究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杜丙新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2019-ZZJH-089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w:t>
            </w:r>
            <w:r>
              <w:rPr>
                <w:rFonts w:hint="eastAsia" w:ascii="仿宋_GB2312" w:hAnsi="宋体" w:cs="宋体"/>
                <w:kern w:val="0"/>
                <w:sz w:val="22"/>
              </w:rPr>
              <w:t>续</w:t>
            </w:r>
            <w:r>
              <w:rPr>
                <w:rFonts w:hint="eastAsia" w:ascii="仿宋_GB2312" w:hAnsi="Arial" w:cs="Arial"/>
                <w:kern w:val="0"/>
                <w:sz w:val="22"/>
              </w:rPr>
              <w:t>”</w:t>
            </w:r>
            <w:r>
              <w:rPr>
                <w:rFonts w:hint="eastAsia" w:ascii="仿宋_GB2312" w:hAnsi="宋体" w:cs="宋体"/>
                <w:kern w:val="0"/>
                <w:sz w:val="22"/>
              </w:rPr>
              <w:t>理论高校英语专业句法能力培养的实证研究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邱君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2019-ZZJH-090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汉语文学典籍翻译的生态探索</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张献丽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2019-ZZJH-091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基于角尺度的中原城市群旅游网络结构特征</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王梦飞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2019-ZZJH-092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道教民俗文化与韩国汉文小说研究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王雅静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2019-ZZJH-093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自驾游背景下河南省行游结构演变与旅游质量提升策略研究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荣培君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2019-ZZJH-094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中原城市群生态资产时空格局变化与管理研究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柳敏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2019-ZZJH-095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河南省高校科技创新治理策略研究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2019-ZZJH-096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河南乡村振兴耦合驱动机制创新与应对策略研究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郭荣朝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2019-ZZJH-097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明代首都地区的县级财政研究（</w:t>
            </w:r>
            <w:r>
              <w:rPr>
                <w:rFonts w:hint="eastAsia" w:ascii="仿宋_GB2312" w:hAnsi="Arial" w:cs="Arial"/>
                <w:kern w:val="0"/>
                <w:sz w:val="22"/>
              </w:rPr>
              <w:t>1522-1620</w:t>
            </w:r>
            <w:r>
              <w:rPr>
                <w:rFonts w:hint="eastAsia" w:ascii="仿宋_GB2312" w:hAnsi="宋体" w:cs="宋体"/>
                <w:kern w:val="0"/>
                <w:sz w:val="22"/>
              </w:rPr>
              <w:t>）</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程利英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2019-ZZJH-098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中国近现代名人与图书馆</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林万成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2019-ZZJH-099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高校图书馆融入制造业创新中心的路径研究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焦军普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2019-ZZJH-100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城市湿地公园植物景观营造与应用研究</w:t>
            </w:r>
            <w:r>
              <w:rPr>
                <w:rFonts w:hint="eastAsia" w:ascii="仿宋_GB2312" w:hAnsi="Arial" w:cs="Arial"/>
                <w:kern w:val="0"/>
                <w:sz w:val="22"/>
              </w:rPr>
              <w:t>--</w:t>
            </w:r>
            <w:r>
              <w:rPr>
                <w:rFonts w:hint="eastAsia" w:ascii="仿宋_GB2312" w:hAnsi="宋体" w:cs="宋体"/>
                <w:kern w:val="0"/>
                <w:sz w:val="22"/>
              </w:rPr>
              <w:t>以白龟湖国家湿地公园为例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河南城建学院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任亚萍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2019-ZZJH-101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传承与启迪</w:t>
            </w:r>
            <w:r>
              <w:rPr>
                <w:rFonts w:hint="eastAsia" w:ascii="仿宋_GB2312" w:hAnsi="Arial" w:cs="Arial"/>
                <w:kern w:val="0"/>
                <w:sz w:val="22"/>
              </w:rPr>
              <w:t>——</w:t>
            </w:r>
            <w:r>
              <w:rPr>
                <w:rFonts w:hint="eastAsia" w:ascii="仿宋_GB2312" w:hAnsi="宋体" w:cs="宋体"/>
                <w:kern w:val="0"/>
                <w:sz w:val="22"/>
              </w:rPr>
              <w:t>平顶山临沣寨传统村落建筑文化研究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河南城建学院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唐红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2019-ZZJH-102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网络时代翻译软件的应用现状及策略研究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河南城建学院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郑峥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2019-ZZJH-103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中原地区</w:t>
            </w:r>
            <w:r>
              <w:rPr>
                <w:rFonts w:hint="eastAsia" w:ascii="仿宋_GB2312" w:hAnsi="Arial" w:cs="Arial"/>
                <w:kern w:val="0"/>
                <w:sz w:val="22"/>
              </w:rPr>
              <w:t>4 ka BP</w:t>
            </w:r>
            <w:r>
              <w:rPr>
                <w:rFonts w:hint="eastAsia" w:ascii="仿宋_GB2312" w:hAnsi="宋体" w:cs="宋体"/>
                <w:kern w:val="0"/>
                <w:sz w:val="22"/>
              </w:rPr>
              <w:t>前后考古学文化演变的水文</w:t>
            </w:r>
            <w:r>
              <w:rPr>
                <w:rFonts w:hint="eastAsia" w:ascii="仿宋_GB2312" w:hAnsi="Arial" w:cs="Arial"/>
                <w:kern w:val="0"/>
                <w:sz w:val="22"/>
              </w:rPr>
              <w:t>-</w:t>
            </w:r>
            <w:r>
              <w:rPr>
                <w:rFonts w:hint="eastAsia" w:ascii="仿宋_GB2312" w:hAnsi="宋体" w:cs="宋体"/>
                <w:kern w:val="0"/>
                <w:sz w:val="22"/>
              </w:rPr>
              <w:t>地貌背景分析</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李开封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2019-ZZJH-104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工程事故中的工程知识生产及其影响因素研究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2019-ZZJH-105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民国书籍装帧形态演变与修复研究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谢蕴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2019-ZZJH-106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心理干预对肺癌患者产生的积极作用研究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2019-ZZJH-107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民国时期河南地方戏曲史料的整理与研究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河南大学民生学院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孙建杰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2019-ZZJH-108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基于空间叙事的传统村落现代日常生活空间重构</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王锦丽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2019-ZZJH-109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网上舆论场的形成机理及其情景式导控策略研究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2019-ZZJH-110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基于语料库的美国宪法汉译研究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杜巧阁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2019-ZZJH-111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社会主要矛盾转化视阈下共享经济法治化研究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河南工业贸易职业学院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2019-ZZJH-112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高校大学生网上消费影响因素探析</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河南机电职业学院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耿军恒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2019-ZZJH-113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《仰望星空》黄淮自律体新诗英译研究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河南机电职业学院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王志博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2019-ZZJH-114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创建国际一流高职院校下人文学科的建设研究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河南机电职业学院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2019-ZZJH-114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日本关于中学西传的百年研究历史与现状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荣喜朝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2019-ZZJH-115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马克思廉政观视域下的国家治理现代化研究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魏世梅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2019-ZZJH-116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文化传承视野下的民国豫剧教育研究（</w:t>
            </w:r>
            <w:r>
              <w:rPr>
                <w:rFonts w:hint="eastAsia" w:ascii="仿宋_GB2312" w:hAnsi="Arial" w:cs="Arial"/>
                <w:kern w:val="0"/>
                <w:sz w:val="22"/>
              </w:rPr>
              <w:t>1912——1949</w:t>
            </w:r>
            <w:r>
              <w:rPr>
                <w:rFonts w:hint="eastAsia" w:ascii="仿宋_GB2312" w:hAnsi="宋体" w:cs="宋体"/>
                <w:kern w:val="0"/>
                <w:sz w:val="22"/>
              </w:rPr>
              <w:t>）</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杨正娟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2019-ZZJH-117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新时代社会语境下外语专业学生媒介素养教育研究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隋延亭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2019-ZZJH-118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基于女性消费心理的平面广告设计研究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申迎迎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2019-ZZJH-119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生态效率视角下建筑垃圾资源化产业促进研究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石世英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2019-ZZJH-120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乡村振兴战略下河南省村庄规划实施后成效评价研究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职晓晓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2019-ZZJH-121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市域（焦作市）垃圾分类回收与处理系统设计</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付永民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2019-ZZJH-122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城市形象战略与公共设施设计的良性互动研究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方敏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2019-ZZJH-123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太极拳经典文献在美国的跨文化传播研究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朱宝锋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2019-ZZJH-124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健康中国背景下青年健康权研究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蔡骞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2019-ZZJH-125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我省居民因病致贫风险脆弱性评估及政策启示</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常金奎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2019-ZZJH-126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新时代河南省乡村振兴的文化困境及治理对策研究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谭丛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2019-ZZJH-127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东周时期中原地区商人与文学发展研究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王伟琴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2019-ZZJH-128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莫</w:t>
            </w:r>
            <w:r>
              <w:rPr>
                <w:rFonts w:hint="eastAsia" w:ascii="仿宋_GB2312" w:hAnsi="宋体" w:cs="宋体"/>
                <w:spacing w:val="-8"/>
                <w:kern w:val="0"/>
                <w:sz w:val="22"/>
                <w:szCs w:val="22"/>
              </w:rPr>
              <w:t>高窟壁画颜色的特征、历史演变及其在现代包装设计中的应用研究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李俊锋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2019-ZZJH-129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文化生态视域下的中国民族传统体育文化研究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2019-ZZJH-130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丝绸之路历史名城塔克西拉的文化多元因素研究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周春涛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2019-ZZJH-131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河南省农业基础设施建设</w:t>
            </w:r>
            <w:r>
              <w:rPr>
                <w:rFonts w:hint="eastAsia" w:ascii="仿宋_GB2312" w:hAnsi="Arial" w:cs="Arial"/>
                <w:kern w:val="0"/>
                <w:sz w:val="22"/>
              </w:rPr>
              <w:t>PPP</w:t>
            </w:r>
            <w:r>
              <w:rPr>
                <w:rFonts w:hint="eastAsia" w:ascii="仿宋_GB2312" w:hAnsi="宋体" w:cs="宋体"/>
                <w:kern w:val="0"/>
                <w:sz w:val="22"/>
              </w:rPr>
              <w:t>模式应用问题研究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牟爱州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2019-ZZJH-132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从</w:t>
            </w:r>
            <w:r>
              <w:rPr>
                <w:rFonts w:hint="eastAsia" w:ascii="仿宋_GB2312" w:hAnsi="Arial" w:cs="Arial"/>
                <w:kern w:val="0"/>
                <w:sz w:val="22"/>
              </w:rPr>
              <w:t>“</w:t>
            </w:r>
            <w:r>
              <w:rPr>
                <w:rFonts w:hint="eastAsia" w:ascii="仿宋_GB2312" w:hAnsi="宋体" w:cs="宋体"/>
                <w:kern w:val="0"/>
                <w:sz w:val="22"/>
              </w:rPr>
              <w:t>玻璃之路</w:t>
            </w:r>
            <w:r>
              <w:rPr>
                <w:rFonts w:hint="eastAsia" w:ascii="仿宋_GB2312" w:hAnsi="Arial" w:cs="Arial"/>
                <w:kern w:val="0"/>
                <w:sz w:val="22"/>
              </w:rPr>
              <w:t>”</w:t>
            </w:r>
            <w:r>
              <w:rPr>
                <w:rFonts w:hint="eastAsia" w:ascii="仿宋_GB2312" w:hAnsi="宋体" w:cs="宋体"/>
                <w:kern w:val="0"/>
                <w:sz w:val="22"/>
              </w:rPr>
              <w:t>的发展看先秦时期中原地区的中西方交流</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2019-ZZJH-133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精准扶贫背景下的河南乡村旅游发展问题研究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尉富国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2019-ZZJH-134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新媒体时代主旋律电影的叙事建构与传播策略研究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董蕾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2019-ZZJH-135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《人间词话》英译研究及词论文化的传播</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刘瑞娜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2019-ZZJH-136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新媒体动漫语境下大学生国家认同研究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2019-ZZJH-137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高校大学生户外运动风险管理研究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河南医学高等专科学校</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2019-ZZJH-138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多元化带教模式在内镜中心护理教学的应用研究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赵卫卫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2019-ZZJH-139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国家非物质文化遗产</w:t>
            </w:r>
            <w:r>
              <w:rPr>
                <w:rFonts w:hint="eastAsia" w:ascii="仿宋_GB2312" w:hAnsi="Arial" w:cs="Arial"/>
                <w:kern w:val="0"/>
                <w:sz w:val="22"/>
              </w:rPr>
              <w:t>-</w:t>
            </w:r>
            <w:r>
              <w:rPr>
                <w:rFonts w:hint="eastAsia" w:ascii="仿宋_GB2312" w:hAnsi="宋体" w:cs="宋体"/>
                <w:kern w:val="0"/>
                <w:sz w:val="22"/>
              </w:rPr>
              <w:t>九蒸九制的客观性评价</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陈天朝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2019-ZZJH-140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基于《黄帝内经》多译本平行语料库的中医名词术语英译研究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2019-ZZJH-141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河南高校廉政风险防控机制建设与实践</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解建新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2019-ZZJH-142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基于学科核心素养的大学英语模块化课程研究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王伟琴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2019-ZZJH-143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生态伦理学视野下的习近平水生态文明建设思想研究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万军玲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2019-ZZJH-144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传统村落公共空间营建与乡村文化振兴的耦合性研究</w:t>
            </w:r>
            <w:r>
              <w:rPr>
                <w:rFonts w:hint="eastAsia" w:ascii="仿宋_GB2312" w:hAnsi="Arial" w:cs="Arial"/>
                <w:kern w:val="0"/>
                <w:sz w:val="22"/>
              </w:rPr>
              <w:t>——</w:t>
            </w:r>
            <w:r>
              <w:rPr>
                <w:rFonts w:hint="eastAsia" w:ascii="仿宋_GB2312" w:hAnsi="宋体" w:cs="宋体"/>
                <w:kern w:val="0"/>
                <w:sz w:val="22"/>
              </w:rPr>
              <w:t>以河南省为例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牛丽娟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2019-ZZJH-145</w:t>
            </w:r>
          </w:p>
        </w:tc>
        <w:tc>
          <w:tcPr>
            <w:tcW w:w="6267" w:type="dxa"/>
            <w:shd w:val="clear" w:color="auto" w:fill="auto"/>
            <w:vAlign w:val="center"/>
          </w:tcPr>
          <w:p>
            <w:pPr>
              <w:widowControl/>
              <w:rPr>
                <w:rFonts w:hint="eastAsia" w:ascii="仿宋_GB2312" w:hAnsi="宋体" w:cs="宋体"/>
                <w:spacing w:val="-6"/>
                <w:kern w:val="0"/>
                <w:sz w:val="22"/>
                <w:szCs w:val="22"/>
              </w:rPr>
            </w:pPr>
            <w:r>
              <w:rPr>
                <w:rFonts w:hint="eastAsia" w:ascii="仿宋_GB2312" w:hAnsi="宋体" w:cs="宋体"/>
                <w:spacing w:val="-6"/>
                <w:kern w:val="0"/>
                <w:sz w:val="22"/>
                <w:szCs w:val="22"/>
              </w:rPr>
              <w:t>基于绿色发展理念的中原传统城市文化与海绵城市融合发展研究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2019-ZZJH-146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河南省全域旅游与乡村振兴战略协同推进研究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拜盖宇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2019-ZZJH-147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w:t>
            </w:r>
            <w:r>
              <w:rPr>
                <w:rFonts w:hint="eastAsia" w:ascii="仿宋_GB2312" w:hAnsi="宋体" w:cs="宋体"/>
                <w:kern w:val="0"/>
                <w:sz w:val="22"/>
              </w:rPr>
              <w:t>广义建设推动方式</w:t>
            </w:r>
            <w:r>
              <w:rPr>
                <w:rFonts w:hint="eastAsia" w:ascii="仿宋_GB2312" w:hAnsi="Arial" w:cs="Arial"/>
                <w:kern w:val="0"/>
                <w:sz w:val="22"/>
              </w:rPr>
              <w:t>”</w:t>
            </w:r>
            <w:r>
              <w:rPr>
                <w:rFonts w:hint="eastAsia" w:ascii="仿宋_GB2312" w:hAnsi="宋体" w:cs="宋体"/>
                <w:kern w:val="0"/>
                <w:sz w:val="22"/>
              </w:rPr>
              <w:t>的河南乡村发展综合途径研究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李红光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2019-ZZJH-148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城镇化进程中，乡村振兴研究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武玉敬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2019-ZZJH-149</w:t>
            </w:r>
          </w:p>
        </w:tc>
        <w:tc>
          <w:tcPr>
            <w:tcW w:w="6267" w:type="dxa"/>
            <w:shd w:val="clear" w:color="auto" w:fill="auto"/>
            <w:vAlign w:val="center"/>
          </w:tcPr>
          <w:p>
            <w:pPr>
              <w:widowControl/>
              <w:rPr>
                <w:rFonts w:hint="eastAsia" w:ascii="仿宋_GB2312" w:hAnsi="宋体" w:cs="宋体"/>
                <w:spacing w:val="-8"/>
                <w:kern w:val="0"/>
                <w:sz w:val="22"/>
                <w:szCs w:val="22"/>
              </w:rPr>
            </w:pPr>
            <w:r>
              <w:rPr>
                <w:rFonts w:hint="eastAsia" w:ascii="仿宋_GB2312" w:hAnsi="宋体" w:cs="宋体"/>
                <w:spacing w:val="-8"/>
                <w:kern w:val="0"/>
                <w:sz w:val="22"/>
                <w:szCs w:val="22"/>
              </w:rPr>
              <w:t>生态文明背景下城市居民碳排放的因素</w:t>
            </w:r>
            <w:r>
              <w:rPr>
                <w:rFonts w:hint="eastAsia" w:ascii="仿宋_GB2312" w:hAnsi="Arial" w:cs="Arial"/>
                <w:spacing w:val="-8"/>
                <w:kern w:val="0"/>
                <w:sz w:val="22"/>
                <w:szCs w:val="22"/>
              </w:rPr>
              <w:t>-</w:t>
            </w:r>
            <w:r>
              <w:rPr>
                <w:rFonts w:hint="eastAsia" w:ascii="仿宋_GB2312" w:hAnsi="宋体" w:cs="宋体"/>
                <w:spacing w:val="-8"/>
                <w:kern w:val="0"/>
                <w:sz w:val="22"/>
                <w:szCs w:val="22"/>
              </w:rPr>
              <w:t>结构</w:t>
            </w:r>
            <w:r>
              <w:rPr>
                <w:rFonts w:hint="eastAsia" w:ascii="仿宋_GB2312" w:hAnsi="Arial" w:cs="Arial"/>
                <w:spacing w:val="-8"/>
                <w:kern w:val="0"/>
                <w:sz w:val="22"/>
                <w:szCs w:val="22"/>
              </w:rPr>
              <w:t>-</w:t>
            </w:r>
            <w:r>
              <w:rPr>
                <w:rFonts w:hint="eastAsia" w:ascii="仿宋_GB2312" w:hAnsi="宋体" w:cs="宋体"/>
                <w:spacing w:val="-8"/>
                <w:kern w:val="0"/>
                <w:sz w:val="22"/>
                <w:szCs w:val="22"/>
              </w:rPr>
              <w:t>过程模拟与调控研究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黄河水利职业技术学院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岳鹏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2019-ZZJH-150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地方高校服务区域经济社会发展问题研究</w:t>
            </w:r>
            <w:r>
              <w:rPr>
                <w:rFonts w:hint="eastAsia" w:ascii="仿宋_GB2312" w:hAnsi="Arial" w:cs="Arial"/>
                <w:kern w:val="0"/>
                <w:sz w:val="22"/>
              </w:rPr>
              <w:t>——</w:t>
            </w:r>
            <w:r>
              <w:rPr>
                <w:rFonts w:hint="eastAsia" w:ascii="仿宋_GB2312" w:hAnsi="宋体" w:cs="宋体"/>
                <w:kern w:val="0"/>
                <w:sz w:val="22"/>
              </w:rPr>
              <w:t>以河南省为例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黄河水利职业技术学院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马晓慧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2019-ZZJH-151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河南濒灭戏曲与高校通识教育的融合研究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焦作大学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2019-ZZJH-152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地方性高校学生资助管理效果测度研究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焦作师范高等专科学校</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2019-ZZJH-153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新时代河南省乡村治理模式重塑动力机制研究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2019-ZZJH-154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民间借贷中非法放贷的识别和控制问题研究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董朝阳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2019-ZZJH-154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文化传承背景下河南高校戏曲鉴赏教学探究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2019-ZZJH-155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制造业服务业推动河南经济高质量发展的路径创新研究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李新宁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2019-ZZJH-156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合作学习在高职高专计算机相关课程的应用研究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南阳医学高等专科学校</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崔宁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2019-ZZJH-157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河南纺织服装产业承接区域转移路径研究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spacing w:val="-10"/>
                <w:kern w:val="0"/>
                <w:sz w:val="22"/>
                <w:szCs w:val="22"/>
              </w:rPr>
            </w:pPr>
            <w:r>
              <w:rPr>
                <w:rFonts w:hint="eastAsia" w:ascii="仿宋_GB2312" w:hAnsi="宋体" w:cs="宋体"/>
                <w:spacing w:val="-10"/>
                <w:kern w:val="0"/>
                <w:sz w:val="22"/>
                <w:szCs w:val="22"/>
              </w:rPr>
              <w:t>平顶山工业职业技术学院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2019-ZZJH-158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河南省环境群体性事件预防治理机制研究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平顶山学院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孙桂华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2019-ZZJH-159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新时代河南民间童谣的传承与创新</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平顶山学院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卓俊科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2019-ZZJH-160</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公</w:t>
            </w:r>
            <w:r>
              <w:rPr>
                <w:rFonts w:hint="eastAsia" w:ascii="仿宋_GB2312" w:hAnsi="Arial" w:cs="Arial"/>
                <w:kern w:val="0"/>
                <w:sz w:val="22"/>
              </w:rPr>
              <w:t>”</w:t>
            </w:r>
            <w:r>
              <w:rPr>
                <w:rFonts w:hint="eastAsia" w:ascii="仿宋_GB2312" w:hAnsi="宋体" w:cs="Arial"/>
                <w:kern w:val="0"/>
                <w:sz w:val="22"/>
              </w:rPr>
              <w:t>与春秋战国社会群体、国家治理、社会秩序研究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张甲子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2019-ZZJH-161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音乐治疗对大学生抑郁情绪认知机制的干预研究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侯双霞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2019-ZZJH-162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语料库范式下主流英文媒体上的中国共产党形象研究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赵秀莲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2019-ZZJH-163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体育产业与旅游产业耦合发展研究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2019-ZZJH-164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基于历时语料库的学术写作中汉语西化现象研究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2019-ZZJH-165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基于儒家人文精神背景下的我国体育文化产业发展研究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崔本来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2019-ZZJH-166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我国体育产业资源整合模式发展探究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2019-ZZJH-167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河南省乡村旅游可持续发展研究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闫琰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2019-ZZJH-168</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医养结合</w:t>
            </w:r>
            <w:r>
              <w:rPr>
                <w:rFonts w:hint="eastAsia" w:ascii="仿宋_GB2312" w:hAnsi="Arial" w:cs="Arial"/>
                <w:kern w:val="0"/>
                <w:sz w:val="22"/>
              </w:rPr>
              <w:t>”</w:t>
            </w:r>
            <w:r>
              <w:rPr>
                <w:rFonts w:hint="eastAsia" w:ascii="仿宋_GB2312" w:hAnsi="宋体" w:cs="Arial"/>
                <w:kern w:val="0"/>
                <w:sz w:val="22"/>
              </w:rPr>
              <w:t>养老模式的系统动力学研究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2019-ZZJH-169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基于反思平衡方法的医学伦理学教学模式研究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罗会宇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2019-ZZJH-170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农村留守儿童预防接种和自我药疗现状及其对策研究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任静朝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2019-ZZJH-171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习近平新时代生态文明教育理论与实践研究</w:t>
            </w:r>
            <w:r>
              <w:rPr>
                <w:rFonts w:hint="eastAsia" w:ascii="仿宋_GB2312" w:hAnsi="Arial" w:cs="Arial"/>
                <w:kern w:val="0"/>
                <w:sz w:val="22"/>
              </w:rPr>
              <w:t>——</w:t>
            </w:r>
            <w:r>
              <w:rPr>
                <w:rFonts w:hint="eastAsia" w:ascii="仿宋_GB2312" w:hAnsi="宋体" w:cs="宋体"/>
                <w:kern w:val="0"/>
                <w:sz w:val="22"/>
              </w:rPr>
              <w:t>以制度化建设为视角</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杜昌建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2019-ZZJH-172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自动情绪调节中喜悦情绪对悲伤情绪抑制作用的机制研究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王玉锋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2019-ZZJH-173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河南省属本科院校教师分类评价研究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郭跃伟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2019-ZZJH-174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供给侧背景下医学院校大学生创新创业教育实施路径研究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2019-ZZJH-175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豫南大别山区乡村旅游扶贫社区居民感知绩效评价研究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信阳农林学院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张欢欢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2019-ZZJH-176</w:t>
            </w:r>
          </w:p>
        </w:tc>
        <w:tc>
          <w:tcPr>
            <w:tcW w:w="6267" w:type="dxa"/>
            <w:shd w:val="clear" w:color="auto" w:fill="auto"/>
            <w:vAlign w:val="center"/>
          </w:tcPr>
          <w:p>
            <w:pPr>
              <w:widowControl/>
              <w:rPr>
                <w:rFonts w:hint="eastAsia" w:ascii="仿宋_GB2312" w:hAnsi="宋体" w:cs="宋体"/>
                <w:spacing w:val="-6"/>
                <w:kern w:val="0"/>
                <w:sz w:val="22"/>
                <w:szCs w:val="22"/>
              </w:rPr>
            </w:pPr>
            <w:r>
              <w:rPr>
                <w:rFonts w:hint="eastAsia" w:ascii="仿宋_GB2312" w:hAnsi="宋体" w:cs="宋体"/>
                <w:spacing w:val="-6"/>
                <w:kern w:val="0"/>
                <w:sz w:val="22"/>
                <w:szCs w:val="22"/>
              </w:rPr>
              <w:t>基于乡村可持续发展的乡村综合发展模式</w:t>
            </w:r>
            <w:r>
              <w:rPr>
                <w:rFonts w:hint="eastAsia" w:ascii="仿宋_GB2312" w:hAnsi="Arial" w:cs="Arial"/>
                <w:spacing w:val="-6"/>
                <w:kern w:val="0"/>
                <w:sz w:val="22"/>
                <w:szCs w:val="22"/>
              </w:rPr>
              <w:t>“</w:t>
            </w:r>
            <w:r>
              <w:rPr>
                <w:rFonts w:hint="eastAsia" w:ascii="仿宋_GB2312" w:hAnsi="宋体" w:cs="宋体"/>
                <w:spacing w:val="-6"/>
                <w:kern w:val="0"/>
                <w:sz w:val="22"/>
                <w:szCs w:val="22"/>
              </w:rPr>
              <w:t>田园综合体</w:t>
            </w:r>
            <w:r>
              <w:rPr>
                <w:rFonts w:hint="eastAsia" w:ascii="仿宋_GB2312" w:hAnsi="Arial" w:cs="Arial"/>
                <w:spacing w:val="-6"/>
                <w:kern w:val="0"/>
                <w:sz w:val="22"/>
                <w:szCs w:val="22"/>
              </w:rPr>
              <w:t>”</w:t>
            </w:r>
            <w:r>
              <w:rPr>
                <w:rFonts w:hint="eastAsia" w:ascii="仿宋_GB2312" w:hAnsi="宋体" w:cs="宋体"/>
                <w:spacing w:val="-6"/>
                <w:kern w:val="0"/>
                <w:sz w:val="22"/>
                <w:szCs w:val="22"/>
              </w:rPr>
              <w:t>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信阳农林学院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李修清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2019-ZZJH-177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微课在大学英语教学中培养学生跨文化交际能力的研究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信阳农林学院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龚华玲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2019-ZZJH-178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传统农区新型城镇化动力机制与路径优化研究</w:t>
            </w:r>
            <w:r>
              <w:rPr>
                <w:rFonts w:hint="eastAsia" w:ascii="仿宋_GB2312" w:hAnsi="Arial" w:cs="Arial"/>
                <w:kern w:val="0"/>
                <w:sz w:val="22"/>
              </w:rPr>
              <w:t>-</w:t>
            </w:r>
            <w:r>
              <w:rPr>
                <w:rFonts w:hint="eastAsia" w:ascii="仿宋_GB2312" w:hAnsi="宋体" w:cs="宋体"/>
                <w:kern w:val="0"/>
                <w:sz w:val="22"/>
              </w:rPr>
              <w:t>以河南省为例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张向敏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2019-ZZJH-179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双</w:t>
            </w:r>
            <w:r>
              <w:rPr>
                <w:rFonts w:hint="eastAsia" w:ascii="仿宋_GB2312" w:hAnsi="宋体" w:cs="宋体"/>
                <w:spacing w:val="-6"/>
                <w:kern w:val="0"/>
                <w:sz w:val="22"/>
                <w:szCs w:val="22"/>
              </w:rPr>
              <w:t>边市场视角下小微电商企业社会责任行为机制及引导策略研究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郭军升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2019-ZZJH-180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大班教学下大学英语师生协作分享式翻转课堂模式研究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2019-ZZJH-181</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双创</w:t>
            </w:r>
            <w:r>
              <w:rPr>
                <w:rFonts w:hint="eastAsia" w:ascii="仿宋_GB2312" w:hAnsi="Arial" w:cs="Arial"/>
                <w:kern w:val="0"/>
                <w:sz w:val="22"/>
              </w:rPr>
              <w:t>”</w:t>
            </w:r>
            <w:r>
              <w:rPr>
                <w:rFonts w:hint="eastAsia" w:ascii="仿宋_GB2312" w:hAnsi="宋体" w:cs="Arial"/>
                <w:kern w:val="0"/>
                <w:sz w:val="22"/>
              </w:rPr>
              <w:t>背景下河南省乡村旅游转型升级研究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胡玲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2019-ZZJH-182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我国农村基层廉政建设问题实证研究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林云飞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2019-ZZJH-183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中心城市周边新型现代城镇体系的构建及均衡发展研究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郑州财经学院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任玲玲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2019-ZZJH-184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粮食安全视角下河南省转基因农作物法律问题研究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郑州财经学院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乔娇娇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2019-ZZJH-185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基于虚拟现实技术的文物展示研究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郑州成功财经学院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曹贤龙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2019-ZZJH-186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游客自然灾害风险形成机制及动态评估模拟研究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石勇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2019-ZZJH-187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清初</w:t>
            </w:r>
            <w:r>
              <w:rPr>
                <w:rFonts w:hint="eastAsia" w:ascii="仿宋_GB2312" w:hAnsi="Arial" w:cs="Arial"/>
                <w:kern w:val="0"/>
                <w:sz w:val="22"/>
              </w:rPr>
              <w:t>“</w:t>
            </w:r>
            <w:r>
              <w:rPr>
                <w:rFonts w:hint="eastAsia" w:ascii="仿宋_GB2312" w:hAnsi="宋体" w:cs="宋体"/>
                <w:kern w:val="0"/>
                <w:sz w:val="22"/>
              </w:rPr>
              <w:t>超化十子</w:t>
            </w:r>
            <w:r>
              <w:rPr>
                <w:rFonts w:hint="eastAsia" w:ascii="仿宋_GB2312" w:hAnsi="Arial" w:cs="Arial"/>
                <w:kern w:val="0"/>
                <w:sz w:val="22"/>
              </w:rPr>
              <w:t>”</w:t>
            </w:r>
            <w:r>
              <w:rPr>
                <w:rFonts w:hint="eastAsia" w:ascii="仿宋_GB2312" w:hAnsi="宋体" w:cs="宋体"/>
                <w:kern w:val="0"/>
                <w:sz w:val="22"/>
              </w:rPr>
              <w:t>与地方秩序的恢复</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2019-ZZJH-188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文献学视域下传统</w:t>
            </w:r>
            <w:r>
              <w:rPr>
                <w:rFonts w:hint="eastAsia" w:ascii="仿宋_GB2312" w:hAnsi="Arial" w:cs="Arial"/>
                <w:kern w:val="0"/>
                <w:sz w:val="22"/>
              </w:rPr>
              <w:t>“</w:t>
            </w:r>
            <w:r>
              <w:rPr>
                <w:rFonts w:hint="eastAsia" w:ascii="仿宋_GB2312" w:hAnsi="宋体" w:cs="宋体"/>
                <w:kern w:val="0"/>
                <w:sz w:val="22"/>
              </w:rPr>
              <w:t>勇</w:t>
            </w:r>
            <w:r>
              <w:rPr>
                <w:rFonts w:hint="eastAsia" w:ascii="仿宋_GB2312" w:hAnsi="Arial" w:cs="Arial"/>
                <w:kern w:val="0"/>
                <w:sz w:val="22"/>
              </w:rPr>
              <w:t>”</w:t>
            </w:r>
            <w:r>
              <w:rPr>
                <w:rFonts w:hint="eastAsia" w:ascii="仿宋_GB2312" w:hAnsi="宋体" w:cs="宋体"/>
                <w:kern w:val="0"/>
                <w:sz w:val="22"/>
              </w:rPr>
              <w:t>德及其当代价值研究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董艳艳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2019-ZZJH-189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互动式团体健康教育对未婚女性流产关爱服务效果的影响</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2019-ZZJH-190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社交网络在高校人才招聘中的应用研究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吕鹏娟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2019-ZZJH-191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w:t>
            </w:r>
            <w:r>
              <w:rPr>
                <w:rFonts w:hint="eastAsia" w:ascii="仿宋_GB2312" w:hAnsi="宋体" w:cs="宋体"/>
                <w:kern w:val="0"/>
                <w:sz w:val="22"/>
              </w:rPr>
              <w:t>一带一路</w:t>
            </w:r>
            <w:r>
              <w:rPr>
                <w:rFonts w:hint="eastAsia" w:ascii="仿宋_GB2312" w:hAnsi="Arial" w:cs="Arial"/>
                <w:kern w:val="0"/>
                <w:sz w:val="22"/>
              </w:rPr>
              <w:t>”</w:t>
            </w:r>
            <w:r>
              <w:rPr>
                <w:rFonts w:hint="eastAsia" w:ascii="仿宋_GB2312" w:hAnsi="宋体" w:cs="宋体"/>
                <w:kern w:val="0"/>
                <w:sz w:val="22"/>
              </w:rPr>
              <w:t>视域下河南省体育旅游发展研究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郑州大学体育学院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孟</w:t>
            </w:r>
            <w:r>
              <w:rPr>
                <w:rFonts w:hint="eastAsia" w:ascii="仿宋_GB2312" w:hAnsi="宋体" w:eastAsia="宋体" w:cs="宋体"/>
                <w:kern w:val="0"/>
                <w:sz w:val="22"/>
              </w:rPr>
              <w:t>璠</w:t>
            </w:r>
            <w:r>
              <w:rPr>
                <w:rFonts w:hint="eastAsia" w:ascii="仿宋_GB2312" w:hAnsi="宋体" w:cs="宋体"/>
                <w:kern w:val="0"/>
                <w:sz w:val="22"/>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2019-ZZJH-192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河南特色小镇的地域文化挖掘与传承保护研究</w:t>
            </w:r>
            <w:r>
              <w:rPr>
                <w:rFonts w:hint="eastAsia" w:ascii="仿宋_GB2312" w:hAnsi="Arial" w:cs="Arial"/>
                <w:kern w:val="0"/>
                <w:sz w:val="22"/>
              </w:rPr>
              <w:t xml:space="preserve">—— </w:t>
            </w:r>
            <w:r>
              <w:rPr>
                <w:rFonts w:hint="eastAsia" w:ascii="仿宋_GB2312" w:hAnsi="宋体" w:cs="宋体"/>
                <w:kern w:val="0"/>
                <w:sz w:val="22"/>
              </w:rPr>
              <w:t>以南阳市西峡县太平镇为例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spacing w:val="-6"/>
                <w:kern w:val="0"/>
                <w:sz w:val="22"/>
                <w:szCs w:val="22"/>
              </w:rPr>
            </w:pPr>
            <w:r>
              <w:rPr>
                <w:rFonts w:hint="eastAsia" w:ascii="仿宋_GB2312" w:hAnsi="宋体" w:cs="宋体"/>
                <w:spacing w:val="-6"/>
                <w:kern w:val="0"/>
                <w:sz w:val="22"/>
                <w:szCs w:val="22"/>
              </w:rPr>
              <w:t>郑州大学西亚斯国际学院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2019-ZZJH-193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河南省西部山地旅游与城镇化互动关系研究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刘丹凤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2019-ZZJH-194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互联网舆论场演化机理视角下的主流意识形态话语权建设研究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2019-ZZJH-195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建设国家中心城市背景下视觉符号在提升郑州城市形象塑造力中的应用研究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苏阳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2019-ZZJH-196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《诗经》礼俗文化研究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路沥云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2019-ZZJH-197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空铁联运的高速链接模式及联运指数设计</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程玉芳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2019-ZZJH-198</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互联网</w:t>
            </w:r>
            <w:r>
              <w:rPr>
                <w:rFonts w:hint="eastAsia" w:ascii="仿宋_GB2312" w:hAnsi="Arial" w:cs="Arial"/>
                <w:kern w:val="0"/>
                <w:sz w:val="22"/>
              </w:rPr>
              <w:t>+</w:t>
            </w:r>
            <w:r>
              <w:rPr>
                <w:rFonts w:hint="eastAsia" w:ascii="仿宋_GB2312" w:hAnsi="宋体" w:cs="Arial"/>
                <w:kern w:val="0"/>
                <w:sz w:val="22"/>
              </w:rPr>
              <w:t>教育</w:t>
            </w:r>
            <w:r>
              <w:rPr>
                <w:rFonts w:hint="eastAsia" w:ascii="仿宋_GB2312" w:hAnsi="Arial" w:cs="Arial"/>
                <w:kern w:val="0"/>
                <w:sz w:val="22"/>
              </w:rPr>
              <w:t>”</w:t>
            </w:r>
            <w:r>
              <w:rPr>
                <w:rFonts w:hint="eastAsia" w:ascii="仿宋_GB2312" w:hAnsi="宋体" w:cs="Arial"/>
                <w:kern w:val="0"/>
                <w:sz w:val="22"/>
              </w:rPr>
              <w:t>背景下高校课程资源的社会共享研究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袁玉霞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2019-ZZJH-199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大学生高等数学自主学习策略研究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郑州旅游职业学院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蒋妍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2019-ZZJH-199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明末以降黄海东岸主要经济鱼类资源变动与环境变迁研究（</w:t>
            </w:r>
            <w:r>
              <w:rPr>
                <w:rFonts w:hint="eastAsia" w:ascii="仿宋_GB2312" w:hAnsi="Arial" w:cs="Arial"/>
                <w:kern w:val="0"/>
                <w:sz w:val="22"/>
              </w:rPr>
              <w:t>1570-1835</w:t>
            </w:r>
            <w:r>
              <w:rPr>
                <w:rFonts w:hint="eastAsia" w:ascii="仿宋_GB2312" w:hAnsi="宋体" w:cs="宋体"/>
                <w:kern w:val="0"/>
                <w:sz w:val="22"/>
              </w:rPr>
              <w:t>）</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2019-ZZJH-200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中国哲学典籍在英语世界的翻译史研究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和亚楠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2019-ZZJH-201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基于传统文化背景下中韩公民思想政治教育对比研究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徐迎迎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2019-ZZJH-202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w:t>
            </w:r>
            <w:r>
              <w:rPr>
                <w:rFonts w:hint="eastAsia" w:ascii="仿宋_GB2312" w:hAnsi="宋体" w:cs="宋体"/>
                <w:kern w:val="0"/>
                <w:sz w:val="22"/>
              </w:rPr>
              <w:t>蝴蝶效应</w:t>
            </w:r>
            <w:r>
              <w:rPr>
                <w:rFonts w:hint="eastAsia" w:ascii="仿宋_GB2312" w:hAnsi="Arial" w:cs="Arial"/>
                <w:kern w:val="0"/>
                <w:sz w:val="22"/>
              </w:rPr>
              <w:t>”</w:t>
            </w:r>
            <w:r>
              <w:rPr>
                <w:rFonts w:hint="eastAsia" w:ascii="仿宋_GB2312" w:hAnsi="宋体" w:cs="宋体"/>
                <w:kern w:val="0"/>
                <w:sz w:val="22"/>
              </w:rPr>
              <w:t>的非线性金融混沌系统模型及风险控制研究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张志银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2019-ZZJH-203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高校体育教学中人文精神的培养路径研究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2019-ZZJH-204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基于价值工程的绿色建筑经济性评价研究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郑州铁路职业技术学院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2019-ZZJH-205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体育产业与旅游产业融合发展的创新驱动研究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王世军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2019-ZZJH-206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中原服饰文化遗产保护与传承创新研究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罗云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2019-ZZJH-207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增值税视角下企业投资</w:t>
            </w:r>
            <w:r>
              <w:rPr>
                <w:rFonts w:hint="eastAsia" w:ascii="仿宋_GB2312" w:hAnsi="Arial" w:cs="Arial"/>
                <w:kern w:val="0"/>
                <w:sz w:val="22"/>
              </w:rPr>
              <w:t>“</w:t>
            </w:r>
            <w:r>
              <w:rPr>
                <w:rFonts w:hint="eastAsia" w:ascii="仿宋_GB2312" w:hAnsi="宋体" w:cs="宋体"/>
                <w:kern w:val="0"/>
                <w:sz w:val="22"/>
              </w:rPr>
              <w:t>一带一路</w:t>
            </w:r>
            <w:r>
              <w:rPr>
                <w:rFonts w:hint="eastAsia" w:ascii="仿宋_GB2312" w:hAnsi="Arial" w:cs="Arial"/>
                <w:kern w:val="0"/>
                <w:sz w:val="22"/>
              </w:rPr>
              <w:t>”</w:t>
            </w:r>
            <w:r>
              <w:rPr>
                <w:rFonts w:hint="eastAsia" w:ascii="仿宋_GB2312" w:hAnsi="宋体" w:cs="宋体"/>
                <w:kern w:val="0"/>
                <w:sz w:val="22"/>
              </w:rPr>
              <w:t>国家的区域与行业选择研究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谭恒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2019-ZZJH-208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基础教育阶段音乐教学中钢琴课程资源开发研究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w:t>
            </w:r>
            <w:r>
              <w:rPr>
                <w:rFonts w:hint="eastAsia" w:ascii="仿宋_GB2312" w:hAnsi="宋体" w:eastAsia="宋体" w:cs="宋体"/>
                <w:kern w:val="0"/>
                <w:sz w:val="22"/>
              </w:rPr>
              <w:t>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2019-ZZJH-209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体育舞蹈服饰与舞蹈音乐融入民族元素初步研究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交叉学科</w:t>
            </w:r>
            <w:r>
              <w:rPr>
                <w:rFonts w:hint="eastAsia" w:ascii="仿宋_GB2312" w:hAnsi="Arial" w:cs="Arial"/>
                <w:kern w:val="0"/>
                <w:sz w:val="22"/>
              </w:rPr>
              <w:t>/</w:t>
            </w:r>
            <w:r>
              <w:rPr>
                <w:rFonts w:hint="eastAsia" w:ascii="仿宋_GB2312" w:hAnsi="宋体" w:cs="宋体"/>
                <w:kern w:val="0"/>
                <w:sz w:val="22"/>
              </w:rPr>
              <w:t>综合研究</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洪严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2019-ZZJH-210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个性化教育视域下大学生理想信念教育实效性策略研究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2019-ZZJH-211</w:t>
            </w:r>
          </w:p>
        </w:tc>
        <w:tc>
          <w:tcPr>
            <w:tcW w:w="6267" w:type="dxa"/>
            <w:shd w:val="clear" w:color="auto" w:fill="auto"/>
            <w:vAlign w:val="center"/>
          </w:tcPr>
          <w:p>
            <w:pPr>
              <w:widowControl/>
              <w:rPr>
                <w:rFonts w:hint="eastAsia" w:ascii="仿宋_GB2312" w:hAnsi="宋体" w:cs="宋体"/>
                <w:spacing w:val="-12"/>
                <w:kern w:val="0"/>
                <w:sz w:val="22"/>
                <w:szCs w:val="22"/>
              </w:rPr>
            </w:pPr>
            <w:r>
              <w:rPr>
                <w:rFonts w:hint="eastAsia" w:ascii="仿宋_GB2312" w:hAnsi="宋体" w:cs="宋体"/>
                <w:spacing w:val="-12"/>
                <w:kern w:val="0"/>
                <w:sz w:val="22"/>
                <w:szCs w:val="22"/>
              </w:rPr>
              <w:t>传统文化教育与社会主义核心价值观教育有机融合的路径探索与实践</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王云鹏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2019-ZZJH-212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河南高校大学生人际关系引导教育研究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河南财政金融学院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张新勤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2019-ZZJH-213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新高考背景下中学生创新力评价模型研究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2019-ZZJH-214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当前医院护患关系的现状及改善策略研究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姜原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2019-ZZJH-215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面向创客教育的教师教学能力的提升策略研究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赵慧臣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2019-ZZJH-216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家园共育促进幼儿心理健康发展的有效策略研究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葛平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2019-ZZJH-217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全面发展视阈下大学生双创能力提升研究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闵强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2019-ZZJH-218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当代大学生高等教育需求的群体差异研究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李国仓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2019-ZZJH-219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河南省大学生职业价值观现状及培育路径研究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2019-ZZJH-220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地方行业特色大学内涵式发展研究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孙占利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2019-ZZJH-221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开放大学教师专业发展机制研究</w:t>
            </w:r>
            <w:r>
              <w:rPr>
                <w:rFonts w:hint="eastAsia" w:ascii="仿宋_GB2312" w:hAnsi="Arial" w:cs="Arial"/>
                <w:kern w:val="0"/>
                <w:sz w:val="22"/>
              </w:rPr>
              <w:t>——</w:t>
            </w:r>
            <w:r>
              <w:rPr>
                <w:rFonts w:hint="eastAsia" w:ascii="仿宋_GB2312" w:hAnsi="宋体" w:cs="宋体"/>
                <w:kern w:val="0"/>
                <w:sz w:val="22"/>
              </w:rPr>
              <w:t>以河南省为例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2019-ZZJH-222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产教结合背景下的大学生人文素养研究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河南机电职业学院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于莹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2019-ZZJH-223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基于产教结合信息化条件下混合学习模式构建及实践研究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河南交通职业技术学院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徐增勇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2019-ZZJH-224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高校外语专业学生核心素养培育模式研究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张建芳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2019-ZZJH-225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基于知识建构理论的大学生批判性思维培养的实证研究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蒋纪平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2019-ZZJH-226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核心素养视域下师范生实践能力养成机制探索与实践</w:t>
            </w:r>
            <w:r>
              <w:rPr>
                <w:rFonts w:hint="eastAsia" w:ascii="仿宋_GB2312" w:hAnsi="Arial" w:cs="Arial"/>
                <w:kern w:val="0"/>
                <w:sz w:val="22"/>
              </w:rPr>
              <w:t>——</w:t>
            </w:r>
            <w:r>
              <w:rPr>
                <w:rFonts w:hint="eastAsia" w:ascii="仿宋_GB2312" w:hAnsi="宋体" w:cs="宋体"/>
                <w:kern w:val="0"/>
                <w:sz w:val="22"/>
              </w:rPr>
              <w:t>以汉语言文学专业为例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邱兴宇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2019-ZZJH-227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我省高等教育供给机理分析及效率测评的实证研究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2019-ZZJH-228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河南省幼儿园教师职业吸引力提升研究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2019-ZZJH-229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基于文化多元化背景下高校英语文化教学探析</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张雪娜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2019-ZZJH-230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基于效率与公平视角的职业教育校企合作保障机制研究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2019-ZZJH-231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基于胜任力的辅导员职业化发展实证研究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谭雪青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2019-ZZJH-232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高校复合式科研管理模式创新研究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蒋文昭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2019-ZZJH-233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地方高校特色优势学科规划与建设研究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2019-ZZJH-234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高校智慧校园教学资源建设与应用研究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2019-ZZJH-235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应用型本科高校创新创业环境优化研究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杨颖辉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2019-ZZJH-236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河南省教育系统“青蓝工程”研究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河南省教育厅关工委</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王日新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2019-ZZJH-237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基于生态系统理论视角的中小学教师职业认同预测模型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王小新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2019-ZZJH-238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新时代下中小学推进优秀传统文化研究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邱九凤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2019-ZZJH-239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基于微信和</w:t>
            </w:r>
            <w:r>
              <w:rPr>
                <w:rFonts w:hint="eastAsia" w:ascii="仿宋_GB2312" w:hAnsi="Arial" w:cs="Arial"/>
                <w:kern w:val="0"/>
                <w:sz w:val="22"/>
              </w:rPr>
              <w:t>H5</w:t>
            </w:r>
            <w:r>
              <w:rPr>
                <w:rFonts w:hint="eastAsia" w:ascii="仿宋_GB2312" w:hAnsi="宋体" w:cs="宋体"/>
                <w:kern w:val="0"/>
                <w:sz w:val="22"/>
              </w:rPr>
              <w:t>的移动微型学习系统研究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田小勇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2019-ZZJH-240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英国高等教育国际化的历程研究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张永富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2019-ZZJH-241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乡村小学教师信息技术应用能力提升研究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2019-ZZJH-242</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双一流</w:t>
            </w:r>
            <w:r>
              <w:rPr>
                <w:rFonts w:hint="eastAsia" w:ascii="仿宋_GB2312" w:hAnsi="Arial" w:cs="Arial"/>
                <w:kern w:val="0"/>
                <w:sz w:val="22"/>
              </w:rPr>
              <w:t>”</w:t>
            </w:r>
            <w:r>
              <w:rPr>
                <w:rFonts w:hint="eastAsia" w:ascii="仿宋_GB2312" w:hAnsi="宋体" w:cs="Arial"/>
                <w:kern w:val="0"/>
                <w:sz w:val="22"/>
              </w:rPr>
              <w:t>建设背景下地方本科师范院校转型困局及对策研究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杨林玉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2019-ZZJH-243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农村职业教育精准扶贫机制创新研究</w:t>
            </w:r>
            <w:r>
              <w:rPr>
                <w:rFonts w:hint="eastAsia" w:ascii="仿宋_GB2312" w:hAnsi="Arial" w:cs="Arial"/>
                <w:kern w:val="0"/>
                <w:sz w:val="22"/>
              </w:rPr>
              <w:t xml:space="preserve">-—— </w:t>
            </w:r>
            <w:r>
              <w:rPr>
                <w:rFonts w:hint="eastAsia" w:ascii="仿宋_GB2312" w:hAnsi="宋体" w:cs="宋体"/>
                <w:kern w:val="0"/>
                <w:sz w:val="22"/>
              </w:rPr>
              <w:t>以河南为例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姚文峰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2019-ZZJH-244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创新驱动背景下独立学院转型发展研究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宋京双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2019-ZZJH-245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高校音乐专业师范生教学能力培养路径研究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乔</w:t>
            </w:r>
            <w:r>
              <w:rPr>
                <w:rFonts w:hint="eastAsia" w:ascii="仿宋_GB2312" w:hAnsi="宋体" w:eastAsia="宋体" w:cs="宋体"/>
                <w:kern w:val="0"/>
                <w:sz w:val="22"/>
              </w:rPr>
              <w:t>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2019-ZZJH-246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河南省独立学院艺术素质教育的问题与对策研究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牛犁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2019-ZZJH-247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基于临床应用对于中医院校及医院推拿手法教学的实践与研究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2019-ZZJH-248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大学生就业价值观教育研究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2019-ZZJH-249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应用型高校深化产教融合的路径与策略研究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黄淮学院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2019-ZZJH-250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职业教育改革背景下提升高职文化基础课程的路径研究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济源职业技术学院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强丽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2019-ZZJH-251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群智大数据下河南高校智慧精准扶贫自适应人才培养模式研究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焦作大学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张燕玲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2019-ZZJH-252</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理实技一体化</w:t>
            </w:r>
            <w:r>
              <w:rPr>
                <w:rFonts w:hint="eastAsia" w:ascii="仿宋_GB2312" w:hAnsi="Arial" w:cs="Arial"/>
                <w:kern w:val="0"/>
                <w:sz w:val="22"/>
              </w:rPr>
              <w:t>”3T</w:t>
            </w:r>
            <w:r>
              <w:rPr>
                <w:rFonts w:hint="eastAsia" w:ascii="仿宋_GB2312" w:hAnsi="宋体" w:cs="Arial"/>
                <w:kern w:val="0"/>
                <w:sz w:val="22"/>
              </w:rPr>
              <w:t>教学模式下</w:t>
            </w:r>
            <w:r>
              <w:rPr>
                <w:rFonts w:hint="eastAsia" w:ascii="仿宋_GB2312" w:hAnsi="Arial" w:cs="Arial"/>
                <w:kern w:val="0"/>
                <w:sz w:val="22"/>
              </w:rPr>
              <w:t>VR</w:t>
            </w:r>
            <w:r>
              <w:rPr>
                <w:rFonts w:hint="eastAsia" w:ascii="仿宋_GB2312" w:hAnsi="宋体" w:cs="Arial"/>
                <w:kern w:val="0"/>
                <w:sz w:val="22"/>
              </w:rPr>
              <w:t>情境化学习策略研究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焦作大学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拜亚萌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2019-ZZJH-252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深化高等职业院校机械类专业校企合作产业链向纵深发展</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洛阳科技职业学院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2019-ZZJH-253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基于案例实施的课程衔接与整合</w:t>
            </w:r>
            <w:r>
              <w:rPr>
                <w:rFonts w:hint="eastAsia" w:ascii="仿宋_GB2312" w:hAnsi="Arial" w:cs="Arial"/>
                <w:kern w:val="0"/>
                <w:sz w:val="22"/>
              </w:rPr>
              <w:t>——</w:t>
            </w:r>
            <w:r>
              <w:rPr>
                <w:rFonts w:hint="eastAsia" w:ascii="仿宋_GB2312" w:hAnsi="宋体" w:cs="宋体"/>
                <w:kern w:val="0"/>
                <w:sz w:val="22"/>
              </w:rPr>
              <w:t>以智能制造专业为例的探索与实践</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洛阳科技职业学院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吴雪雪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2019-ZZJH-254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高校辅导员绩效考核问题研究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王静可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2019-ZZJH-255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河南省乡镇中心幼儿园教育质量现状与提升策略研究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2019-ZZJH-256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文化自信视域下中国文化心理学在大学生心理健康教育中的实践应用研究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南阳理工学院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孟凡锐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2019-ZZJH-257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后现代主义视域下重塑仲景德育在医学生践行社会主义核心价值观的研究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南阳理工学院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w:t>
            </w:r>
            <w:r>
              <w:rPr>
                <w:rFonts w:hint="eastAsia" w:ascii="仿宋_GB2312" w:hAnsi="宋体" w:eastAsia="宋体" w:cs="宋体"/>
                <w:kern w:val="0"/>
                <w:sz w:val="22"/>
              </w:rPr>
              <w:t>瓅</w:t>
            </w:r>
            <w:r>
              <w:rPr>
                <w:rFonts w:hint="eastAsia" w:ascii="仿宋_GB2312" w:hAnsi="宋体" w:cs="宋体"/>
                <w:kern w:val="0"/>
                <w:sz w:val="22"/>
              </w:rPr>
              <w:t>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2019-ZZJH-258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农村小规模学校教师存在的突出问题及治理对策研究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马文起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2019-ZZJH-259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以核心素养为导向的中小学生学习方式变革研究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穆建亚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2019-ZZJH-260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基于师范类专业认证标准的地方高校教师教育内涵式发展研究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马福全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2019-ZZJH-261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基于学生发展核心素养的</w:t>
            </w:r>
            <w:r>
              <w:rPr>
                <w:rFonts w:hint="eastAsia" w:ascii="仿宋_GB2312" w:hAnsi="Arial" w:cs="Arial"/>
                <w:kern w:val="0"/>
                <w:sz w:val="22"/>
              </w:rPr>
              <w:t>"</w:t>
            </w:r>
            <w:r>
              <w:rPr>
                <w:rFonts w:hint="eastAsia" w:ascii="仿宋_GB2312" w:hAnsi="宋体" w:cs="宋体"/>
                <w:kern w:val="0"/>
                <w:sz w:val="22"/>
              </w:rPr>
              <w:t>合美</w:t>
            </w:r>
            <w:r>
              <w:rPr>
                <w:rFonts w:hint="eastAsia" w:ascii="仿宋_GB2312" w:hAnsi="Arial" w:cs="Arial"/>
                <w:kern w:val="0"/>
                <w:sz w:val="22"/>
              </w:rPr>
              <w:t>"</w:t>
            </w:r>
            <w:r>
              <w:rPr>
                <w:rFonts w:hint="eastAsia" w:ascii="仿宋_GB2312" w:hAnsi="宋体" w:cs="宋体"/>
                <w:kern w:val="0"/>
                <w:sz w:val="22"/>
              </w:rPr>
              <w:t>课程体系构建研究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张香敏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2019-ZZJH-262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习近平以人民为中心的中国特色社会主义教育思想研究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三门峡职业技术学院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谢瀑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2019-ZZJH-263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河南省小学语文教师专业发展研究与实践</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田晶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2019-ZZJH-264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高校编制改革对教师队伍建设的影响研究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冉彤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2019-ZZJH-265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巴基斯坦中小学生汉语学业情绪研究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嵩山少林武术职业学院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张玲艳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2019-ZZJH-266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运用中国优秀传统文化培育大学生社会主义核心价值观研究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2019-ZZJH-267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河南省小学生闲暇生活研究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2019-ZZJH-268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医学院校应用心理学专业教学模式改革研究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2019-ZZJH-269</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学院、书院</w:t>
            </w:r>
            <w:r>
              <w:rPr>
                <w:rFonts w:hint="eastAsia" w:ascii="仿宋_GB2312" w:hAnsi="Arial" w:cs="Arial"/>
                <w:kern w:val="0"/>
                <w:sz w:val="22"/>
              </w:rPr>
              <w:t>”</w:t>
            </w:r>
            <w:r>
              <w:rPr>
                <w:rFonts w:hint="eastAsia" w:ascii="仿宋_GB2312" w:hAnsi="宋体" w:cs="Arial"/>
                <w:kern w:val="0"/>
                <w:sz w:val="22"/>
              </w:rPr>
              <w:t>双院制教育模式下通识教育课程模式构建研究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新乡医学院三全学院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邱永建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2019-ZZJH-270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豫北地区在校医学生健康素养现状及影响因素研究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新乡医学院三全学院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2019-ZZJH-271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高校创客教育生态系统建构</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金云波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2019-ZZJH-272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河南省实施国家战略规划对高校创新创业教育影响研究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周明成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2019-ZZJH-273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大数据背景下大学生深度学习问题与对策研究</w:t>
            </w:r>
            <w:r>
              <w:rPr>
                <w:rFonts w:hint="eastAsia" w:ascii="仿宋_GB2312" w:hAnsi="Arial" w:cs="Arial"/>
                <w:kern w:val="0"/>
                <w:sz w:val="22"/>
              </w:rPr>
              <w:t>——</w:t>
            </w:r>
            <w:r>
              <w:rPr>
                <w:rFonts w:hint="eastAsia" w:ascii="仿宋_GB2312" w:hAnsi="宋体" w:cs="宋体"/>
                <w:kern w:val="0"/>
                <w:sz w:val="22"/>
              </w:rPr>
              <w:t>基于对学情调查的分析</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郭迎亚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2019-ZZJH-274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终身教育视阈下普通高校继续教育信息化建设研究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方刚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2019-ZZJH-275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贫困大学生就业指导实践中的心理健康教育研究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2019-ZZJH-276</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一带一路</w:t>
            </w:r>
            <w:r>
              <w:rPr>
                <w:rFonts w:hint="eastAsia" w:ascii="仿宋_GB2312" w:hAnsi="Arial" w:cs="Arial"/>
                <w:kern w:val="0"/>
                <w:sz w:val="22"/>
              </w:rPr>
              <w:t>”</w:t>
            </w:r>
            <w:r>
              <w:rPr>
                <w:rFonts w:hint="eastAsia" w:ascii="仿宋_GB2312" w:hAnsi="宋体" w:cs="Arial"/>
                <w:kern w:val="0"/>
                <w:sz w:val="22"/>
              </w:rPr>
              <w:t>背景下大学英语跨文化思辨教学模式探究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2019-ZZJH-277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幼儿园语言教学活动中具身性的缺失及对策研究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郑孝梅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2019-ZZJH-278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学校管理视角下校园欺凌防治体系的构建</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赵学琴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2019-ZZJH-279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大学英语教师专业发展中的主体建构与制度培育研究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2019-ZZJH-280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学习共同体视角下应用型高校英语教师专业发展途径研究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2019-ZZJH-281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混合教学环境下基于多层次分析视角的教师教学行为研究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2019-ZZJH-282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慕课学习平台模式下《急危重症护理学》混合式教学的应用研究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2019-ZZJH-283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应用型本科会计专业人才培养模式研究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spacing w:val="-8"/>
                <w:kern w:val="0"/>
                <w:sz w:val="22"/>
                <w:szCs w:val="22"/>
              </w:rPr>
            </w:pPr>
            <w:r>
              <w:rPr>
                <w:rFonts w:hint="eastAsia" w:ascii="仿宋_GB2312" w:hAnsi="宋体" w:cs="宋体"/>
                <w:spacing w:val="-8"/>
                <w:kern w:val="0"/>
                <w:sz w:val="22"/>
                <w:szCs w:val="22"/>
              </w:rPr>
              <w:t>郑州大学西亚斯国际学院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罗敏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2019-ZZJH-284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社区教育对河南非物质文化遗产的继承和发展的支撑作用</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郑州工程技术学院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孙龙国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2019-ZZJH-285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高校内涵式发展背景下应用科技大学自主创新动力路径研究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2019-ZZJH-286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高校转型背景下应用型本科院校以提高学生</w:t>
            </w:r>
            <w:r>
              <w:rPr>
                <w:rFonts w:hint="eastAsia" w:ascii="仿宋_GB2312" w:hAnsi="Arial" w:cs="Arial"/>
                <w:kern w:val="0"/>
                <w:sz w:val="22"/>
              </w:rPr>
              <w:t>“</w:t>
            </w:r>
            <w:r>
              <w:rPr>
                <w:rFonts w:hint="eastAsia" w:ascii="仿宋_GB2312" w:hAnsi="宋体" w:cs="宋体"/>
                <w:kern w:val="0"/>
                <w:sz w:val="22"/>
              </w:rPr>
              <w:t>双创</w:t>
            </w:r>
            <w:r>
              <w:rPr>
                <w:rFonts w:hint="eastAsia" w:ascii="仿宋_GB2312" w:hAnsi="Arial" w:cs="Arial"/>
                <w:kern w:val="0"/>
                <w:sz w:val="22"/>
              </w:rPr>
              <w:t>”</w:t>
            </w:r>
            <w:r>
              <w:rPr>
                <w:rFonts w:hint="eastAsia" w:ascii="仿宋_GB2312" w:hAnsi="宋体" w:cs="宋体"/>
                <w:kern w:val="0"/>
                <w:sz w:val="22"/>
              </w:rPr>
              <w:t>能力为目标的实践教学改革的研究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马爱霞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2019-ZZJH-287</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双创</w:t>
            </w:r>
            <w:r>
              <w:rPr>
                <w:rFonts w:hint="eastAsia" w:ascii="仿宋_GB2312" w:hAnsi="Arial" w:cs="Arial"/>
                <w:kern w:val="0"/>
                <w:sz w:val="22"/>
              </w:rPr>
              <w:t>”</w:t>
            </w:r>
            <w:r>
              <w:rPr>
                <w:rFonts w:hint="eastAsia" w:ascii="仿宋_GB2312" w:hAnsi="宋体" w:cs="Arial"/>
                <w:kern w:val="0"/>
                <w:sz w:val="22"/>
              </w:rPr>
              <w:t>背景下高校创业教育质量保障机制的研究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2019-ZZJH-288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w:t>
            </w:r>
            <w:r>
              <w:rPr>
                <w:rFonts w:hint="eastAsia" w:ascii="仿宋_GB2312" w:hAnsi="宋体" w:cs="宋体"/>
                <w:spacing w:val="-8"/>
                <w:kern w:val="0"/>
                <w:sz w:val="22"/>
                <w:szCs w:val="22"/>
              </w:rPr>
              <w:t>形势下实现高质量就业的高校毕业生就业服务体系构建的研究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杜晓方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2019-ZZJH-289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改革开放以来河南省民办教师研究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朱一烨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2019-ZZJH-290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幼小衔接过程中幼儿家长教育需求的研究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宋妍萍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2019-ZZJH-291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新时代我国职业院校人文精神培养体系与机制构建</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郑州铁路职业技术学院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从云飞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2019-ZZJH-291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完善河南省创新创业环境对策研究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魏茜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2019-ZZJH-292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普通高等院校知识产权专业大学生创新创业教育模式研究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任继江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2019-ZZJH-293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基于产出导向法（</w:t>
            </w:r>
            <w:r>
              <w:rPr>
                <w:rFonts w:hint="eastAsia" w:ascii="仿宋_GB2312" w:hAnsi="Arial" w:cs="Arial"/>
                <w:kern w:val="0"/>
                <w:sz w:val="22"/>
              </w:rPr>
              <w:t>POA</w:t>
            </w:r>
            <w:r>
              <w:rPr>
                <w:rFonts w:hint="eastAsia" w:ascii="仿宋_GB2312" w:hAnsi="宋体" w:cs="宋体"/>
                <w:kern w:val="0"/>
                <w:sz w:val="22"/>
              </w:rPr>
              <w:t>）的高校专门用途英语</w:t>
            </w:r>
            <w:r>
              <w:rPr>
                <w:rFonts w:hint="eastAsia" w:ascii="仿宋_GB2312" w:hAnsi="Arial" w:cs="Arial"/>
                <w:kern w:val="0"/>
                <w:sz w:val="22"/>
              </w:rPr>
              <w:t>(ESP)</w:t>
            </w:r>
            <w:r>
              <w:rPr>
                <w:rFonts w:hint="eastAsia" w:ascii="仿宋_GB2312" w:hAnsi="宋体" w:cs="宋体"/>
                <w:kern w:val="0"/>
                <w:sz w:val="22"/>
              </w:rPr>
              <w:t>教学模式研究</w:t>
            </w:r>
            <w:r>
              <w:rPr>
                <w:rFonts w:hint="eastAsia" w:ascii="仿宋_GB2312" w:hAnsi="Arial" w:cs="Arial"/>
                <w:kern w:val="0"/>
                <w:sz w:val="22"/>
              </w:rPr>
              <w:t>-</w:t>
            </w:r>
            <w:r>
              <w:rPr>
                <w:rFonts w:hint="eastAsia" w:ascii="仿宋_GB2312" w:hAnsi="宋体" w:cs="宋体"/>
                <w:kern w:val="0"/>
                <w:sz w:val="22"/>
              </w:rPr>
              <w:t>以民航英语为例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spacing w:val="-8"/>
                <w:kern w:val="0"/>
                <w:sz w:val="22"/>
                <w:szCs w:val="22"/>
              </w:rPr>
            </w:pPr>
            <w:r>
              <w:rPr>
                <w:rFonts w:hint="eastAsia" w:ascii="仿宋_GB2312" w:hAnsi="宋体" w:cs="宋体"/>
                <w:spacing w:val="-8"/>
                <w:kern w:val="0"/>
                <w:sz w:val="22"/>
                <w:szCs w:val="22"/>
              </w:rPr>
              <w:t>中原工学院信息商务学院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2019-ZZJH-294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应用技术型民办高校双师型教师队伍建设研究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spacing w:val="-8"/>
                <w:kern w:val="0"/>
                <w:sz w:val="22"/>
                <w:szCs w:val="22"/>
              </w:rPr>
            </w:pPr>
            <w:r>
              <w:rPr>
                <w:rFonts w:hint="eastAsia" w:ascii="仿宋_GB2312" w:hAnsi="宋体" w:cs="宋体"/>
                <w:spacing w:val="-8"/>
                <w:kern w:val="0"/>
                <w:sz w:val="22"/>
                <w:szCs w:val="22"/>
              </w:rPr>
              <w:t>中原工学院信息商务学院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杜迎范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2019-ZZJH-295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高校学前教育专业实践课程体系构建</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毛春华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2019-ZZJH-296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地方本科高校创业教育与学前专业教育融合的路径研究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李紫阳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2019-ZZJH-297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我国</w:t>
            </w:r>
            <w:r>
              <w:rPr>
                <w:rFonts w:hint="eastAsia" w:ascii="仿宋_GB2312" w:hAnsi="Arial" w:cs="Arial"/>
                <w:kern w:val="0"/>
                <w:sz w:val="22"/>
              </w:rPr>
              <w:t>K-12</w:t>
            </w:r>
            <w:r>
              <w:rPr>
                <w:rFonts w:hint="eastAsia" w:ascii="仿宋_GB2312" w:hAnsi="宋体" w:cs="宋体"/>
                <w:kern w:val="0"/>
                <w:sz w:val="22"/>
              </w:rPr>
              <w:t>在线教育发展现状、特征与策略研究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周效章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2019-ZZJH-298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河南省普惠性民办幼儿园教育质量监管机制研究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姜风华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2019-ZZJH-299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家校合作视域下基础教育微课程应用的实践研究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教育学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宋光辉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2019-ZZJH-300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河南省城镇化发展对农民收入增长的影响效应研究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张汀汀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2019-ZZJH-301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河南省文化产业多元融合的路径分析</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喻莎莎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2019-ZZJH-302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河南省科创型企业金融支持体系研究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赵彦锋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2019-ZZJH-303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河南乡村振兴金融需求端诉求与供给侧创新发展研究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2019-ZZJH-304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新形势下河南国际旅游目的地形象测评与塑造研究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赵现红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2019-ZZJH-305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一带一路视</w:t>
            </w:r>
            <w:r>
              <w:rPr>
                <w:rFonts w:hint="eastAsia" w:ascii="仿宋_GB2312" w:hAnsi="宋体" w:eastAsia="宋体" w:cs="宋体"/>
                <w:kern w:val="0"/>
                <w:sz w:val="22"/>
              </w:rPr>
              <w:t>闕</w:t>
            </w:r>
            <w:r>
              <w:rPr>
                <w:rFonts w:hint="eastAsia" w:ascii="仿宋_GB2312" w:hAnsi="宋体" w:cs="宋体"/>
                <w:kern w:val="0"/>
                <w:sz w:val="22"/>
              </w:rPr>
              <w:t>下中俄非毗邻地区经济发展合作模式与对策研究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王娜娜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2019-ZZJH-306</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PPP</w:t>
            </w:r>
            <w:r>
              <w:rPr>
                <w:rFonts w:hint="eastAsia" w:ascii="仿宋_GB2312" w:hAnsi="宋体" w:cs="Arial"/>
                <w:kern w:val="0"/>
                <w:sz w:val="22"/>
              </w:rPr>
              <w:t>模式与乡村振兴战略探究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随新玉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2019-ZZJH-307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河南区域金融风险的异质性与金融风险防范研究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2019-ZZJH-308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spacing w:val="-8"/>
                <w:kern w:val="0"/>
                <w:sz w:val="22"/>
                <w:szCs w:val="22"/>
              </w:rPr>
              <w:t>构建农民分化分层下现代农业经营体系推进河南农业转型发展研究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李素琴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2019-ZZJH-309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河南省城镇化空间结构优化路径研究</w:t>
            </w:r>
            <w:r>
              <w:rPr>
                <w:rFonts w:hint="eastAsia" w:ascii="仿宋_GB2312" w:hAnsi="Arial" w:cs="Arial"/>
                <w:kern w:val="0"/>
                <w:sz w:val="22"/>
              </w:rPr>
              <w:t>——</w:t>
            </w:r>
            <w:r>
              <w:rPr>
                <w:rFonts w:hint="eastAsia" w:ascii="仿宋_GB2312" w:hAnsi="宋体" w:cs="宋体"/>
                <w:kern w:val="0"/>
                <w:sz w:val="22"/>
              </w:rPr>
              <w:t>基于宏观和微观双视角的考察</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张建秋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2019-ZZJH-310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社会网络嵌入、知识获取与河南省企业创新能力提升路径研究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代春霞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2019-ZZJH-311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新一代信息技术与河南省制造业深度融合研究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邹坦永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2019-ZZJH-312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经济政策不确定性、投资者情绪冲击与我国股市收益风险研究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2019-ZZJH-313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河南省新型城镇化与农村流动劳动力的融合机制研究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段瑞君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2019-ZZJH-314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促进地区均衡发展的地方税体系完善研究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李小珍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2019-ZZJH-315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河南农村宅基地</w:t>
            </w:r>
            <w:r>
              <w:rPr>
                <w:rFonts w:hint="eastAsia" w:ascii="仿宋_GB2312" w:hAnsi="Arial" w:cs="Arial"/>
                <w:kern w:val="0"/>
                <w:sz w:val="22"/>
              </w:rPr>
              <w:t>“</w:t>
            </w:r>
            <w:r>
              <w:rPr>
                <w:rFonts w:hint="eastAsia" w:ascii="仿宋_GB2312" w:hAnsi="宋体" w:cs="宋体"/>
                <w:kern w:val="0"/>
                <w:sz w:val="22"/>
              </w:rPr>
              <w:t>三权分置</w:t>
            </w:r>
            <w:r>
              <w:rPr>
                <w:rFonts w:hint="eastAsia" w:ascii="仿宋_GB2312" w:hAnsi="Arial" w:cs="Arial"/>
                <w:kern w:val="0"/>
                <w:sz w:val="22"/>
              </w:rPr>
              <w:t>”</w:t>
            </w:r>
            <w:r>
              <w:rPr>
                <w:rFonts w:hint="eastAsia" w:ascii="仿宋_GB2312" w:hAnsi="宋体" w:cs="宋体"/>
                <w:kern w:val="0"/>
                <w:sz w:val="22"/>
              </w:rPr>
              <w:t>的实现路径创新研究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康涌泉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2019-ZZJH-315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河南新型城镇化与产业结构升级互动发展研究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时乐乐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2019-ZZJH-316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大学科技园与区域经济融合发展的路径研究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张宝强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2019-ZZJH-317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区域协调发展下的郑州航空港经济效率评价研究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河南工业贸易职业学院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韩琦霏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2019-ZZJH-318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EVA</w:t>
            </w:r>
            <w:r>
              <w:rPr>
                <w:rFonts w:hint="eastAsia" w:ascii="仿宋_GB2312" w:hAnsi="宋体" w:cs="宋体"/>
                <w:kern w:val="0"/>
                <w:sz w:val="22"/>
              </w:rPr>
              <w:t>的管理会计体系重构与应用研究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河南工业贸易职业学院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程金凤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2019-ZZJH-319</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供给</w:t>
            </w:r>
            <w:r>
              <w:rPr>
                <w:rFonts w:hint="eastAsia" w:ascii="仿宋_GB2312" w:hAnsi="Arial" w:cs="Arial"/>
                <w:kern w:val="0"/>
                <w:sz w:val="22"/>
              </w:rPr>
              <w:t>+</w:t>
            </w:r>
            <w:r>
              <w:rPr>
                <w:rFonts w:hint="eastAsia" w:ascii="仿宋_GB2312" w:hAnsi="宋体" w:cs="Arial"/>
                <w:kern w:val="0"/>
                <w:sz w:val="22"/>
              </w:rPr>
              <w:t>需求</w:t>
            </w:r>
            <w:r>
              <w:rPr>
                <w:rFonts w:hint="eastAsia" w:ascii="仿宋_GB2312" w:hAnsi="Arial" w:cs="Arial"/>
                <w:kern w:val="0"/>
                <w:sz w:val="22"/>
              </w:rPr>
              <w:t>”</w:t>
            </w:r>
            <w:r>
              <w:rPr>
                <w:rFonts w:hint="eastAsia" w:ascii="仿宋_GB2312" w:hAnsi="宋体" w:cs="Arial"/>
                <w:kern w:val="0"/>
                <w:sz w:val="22"/>
              </w:rPr>
              <w:t>双侧调控下河南省经济增长质量变革的动力机制与路径研究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黄宝敏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2019-ZZJH-320</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一带一路</w:t>
            </w:r>
            <w:r>
              <w:rPr>
                <w:rFonts w:hint="eastAsia" w:ascii="仿宋_GB2312" w:hAnsi="Arial" w:cs="Arial"/>
                <w:kern w:val="0"/>
                <w:sz w:val="22"/>
              </w:rPr>
              <w:t>”</w:t>
            </w:r>
            <w:r>
              <w:rPr>
                <w:rFonts w:hint="eastAsia" w:ascii="仿宋_GB2312" w:hAnsi="宋体" w:cs="Arial"/>
                <w:kern w:val="0"/>
                <w:sz w:val="22"/>
              </w:rPr>
              <w:t>倡议下河南省跨境电商发展状况研究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2019-ZZJH-321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河南省物流业绿色全要素生产率测评及提升路径研究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刘战豫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2019-ZZJH-322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会计信息质量、决策相关性与信息披露监管</w:t>
            </w:r>
            <w:r>
              <w:rPr>
                <w:rFonts w:hint="eastAsia" w:ascii="仿宋_GB2312" w:hAnsi="Arial" w:cs="Arial"/>
                <w:kern w:val="0"/>
                <w:sz w:val="22"/>
              </w:rPr>
              <w:t>—</w:t>
            </w:r>
            <w:r>
              <w:rPr>
                <w:rFonts w:hint="eastAsia" w:ascii="仿宋_GB2312" w:hAnsi="宋体" w:cs="宋体"/>
                <w:kern w:val="0"/>
                <w:sz w:val="22"/>
              </w:rPr>
              <w:t>基于河南上市公司的调查分析</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张清玉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2019-ZZJH-323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建设郑州国家中心城市</w:t>
            </w:r>
            <w:r>
              <w:rPr>
                <w:rFonts w:hint="eastAsia" w:ascii="仿宋_GB2312" w:hAnsi="Arial" w:cs="Arial"/>
                <w:kern w:val="0"/>
                <w:sz w:val="22"/>
              </w:rPr>
              <w:t xml:space="preserve"> </w:t>
            </w:r>
            <w:r>
              <w:rPr>
                <w:rFonts w:hint="eastAsia" w:ascii="仿宋_GB2312" w:hAnsi="宋体" w:cs="宋体"/>
                <w:kern w:val="0"/>
                <w:sz w:val="22"/>
              </w:rPr>
              <w:t>助推河南省新型城镇化发展研究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吴珍彩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2019-ZZJH-324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空间外溢视角下金融发展对区域绿色技术创新的作用机制研究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宋晓薇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2019-ZZJH-325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乡村振兴战略背景下农村土地流转问题研究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朱熙宁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2019-ZZJH-326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河南省农业科技创新资源效率评价与提升路径研究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2019-ZZJH-327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基于实验经济学的消费者可追溯食品购买行为与消费政策研究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刘瑞峰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2019-ZZJH-328</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一带一路</w:t>
            </w:r>
            <w:r>
              <w:rPr>
                <w:rFonts w:hint="eastAsia" w:ascii="仿宋_GB2312" w:hAnsi="Arial" w:cs="Arial"/>
                <w:kern w:val="0"/>
                <w:sz w:val="22"/>
              </w:rPr>
              <w:t>”</w:t>
            </w:r>
            <w:r>
              <w:rPr>
                <w:rFonts w:hint="eastAsia" w:ascii="仿宋_GB2312" w:hAnsi="宋体" w:cs="Arial"/>
                <w:kern w:val="0"/>
                <w:sz w:val="22"/>
              </w:rPr>
              <w:t>沿线国家土地密集型农产品生产与贸易潜力研究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赵明正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2019-ZZJH-329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中原传统文化节事资源的旅游产业化研究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汤洁娟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2019-ZZJH-330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经济新常态下的河南省产业集聚区提质转型创新发展的路径与对策研究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河南信息统计职业学院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朱晓杰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2019-ZZJH-331</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一带一路</w:t>
            </w:r>
            <w:r>
              <w:rPr>
                <w:rFonts w:hint="eastAsia" w:ascii="仿宋_GB2312" w:hAnsi="Arial" w:cs="Arial"/>
                <w:kern w:val="0"/>
                <w:sz w:val="22"/>
              </w:rPr>
              <w:t>”</w:t>
            </w:r>
            <w:r>
              <w:rPr>
                <w:rFonts w:hint="eastAsia" w:ascii="仿宋_GB2312" w:hAnsi="宋体" w:cs="Arial"/>
                <w:kern w:val="0"/>
                <w:sz w:val="22"/>
              </w:rPr>
              <w:t>背景下河南省自贸区投资环境、企业创新能力和企业竞争力关系研究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2019-ZZJH-332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河南省田园综合体构建路径研究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2019-ZZJH-333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河南省产业集聚与城镇化空间格局演化研究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张耀一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2019-ZZJH-334</w:t>
            </w:r>
          </w:p>
        </w:tc>
        <w:tc>
          <w:tcPr>
            <w:tcW w:w="6267" w:type="dxa"/>
            <w:shd w:val="clear" w:color="auto" w:fill="auto"/>
            <w:vAlign w:val="center"/>
          </w:tcPr>
          <w:p>
            <w:pPr>
              <w:widowControl/>
              <w:rPr>
                <w:rFonts w:hint="eastAsia" w:ascii="仿宋_GB2312" w:hAnsi="宋体" w:cs="宋体"/>
                <w:spacing w:val="-6"/>
                <w:kern w:val="0"/>
                <w:sz w:val="22"/>
                <w:szCs w:val="22"/>
              </w:rPr>
            </w:pPr>
            <w:r>
              <w:rPr>
                <w:rFonts w:hint="eastAsia" w:ascii="仿宋_GB2312" w:hAnsi="宋体" w:cs="宋体"/>
                <w:spacing w:val="-6"/>
                <w:kern w:val="0"/>
                <w:sz w:val="22"/>
                <w:szCs w:val="22"/>
              </w:rPr>
              <w:t>郑洛新国家自主创新示范区研发服务业促进制造业转型升级研究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韩江波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2019-ZZJH-335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河南省乡镇经济发展现状及对策研究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崔九九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2019-ZZJH-336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河南省区域协调发展新格局研究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信阳农林学院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仲照东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2019-ZZJH-337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供给侧改革下河南省农业和农业生产性服务业的互动融合研究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王亚丹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2019-ZZJH-338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河南省小农户开展互联网</w:t>
            </w:r>
            <w:r>
              <w:rPr>
                <w:rFonts w:hint="eastAsia" w:ascii="仿宋_GB2312" w:hAnsi="Arial" w:cs="Arial"/>
                <w:kern w:val="0"/>
                <w:sz w:val="22"/>
              </w:rPr>
              <w:t>+</w:t>
            </w:r>
            <w:r>
              <w:rPr>
                <w:rFonts w:hint="eastAsia" w:ascii="仿宋_GB2312" w:hAnsi="宋体" w:cs="宋体"/>
                <w:kern w:val="0"/>
                <w:sz w:val="22"/>
              </w:rPr>
              <w:t>现代农业的途径探索</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陈美菊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2019-ZZJH-339</w:t>
            </w:r>
          </w:p>
        </w:tc>
        <w:tc>
          <w:tcPr>
            <w:tcW w:w="6267" w:type="dxa"/>
            <w:shd w:val="clear" w:color="auto" w:fill="auto"/>
            <w:vAlign w:val="center"/>
          </w:tcPr>
          <w:p>
            <w:pPr>
              <w:widowControl/>
              <w:rPr>
                <w:rFonts w:hint="eastAsia" w:ascii="仿宋_GB2312" w:hAnsi="宋体" w:cs="宋体"/>
                <w:spacing w:val="-8"/>
                <w:kern w:val="0"/>
                <w:sz w:val="22"/>
                <w:szCs w:val="22"/>
              </w:rPr>
            </w:pPr>
            <w:r>
              <w:rPr>
                <w:rFonts w:hint="eastAsia" w:ascii="仿宋_GB2312" w:hAnsi="宋体" w:cs="宋体"/>
                <w:spacing w:val="-8"/>
                <w:kern w:val="0"/>
                <w:sz w:val="22"/>
                <w:szCs w:val="22"/>
              </w:rPr>
              <w:t>高铁与城际轨道交通对中原城市群的影响：基于城际人口分布的分析</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郑州财经学院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2019-ZZJH-340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新时代河南省养老产业市场化发展研究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郑州财经学院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2019-ZZJH-341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老龄化背景下河南省</w:t>
            </w:r>
            <w:r>
              <w:rPr>
                <w:rFonts w:hint="eastAsia" w:ascii="仿宋_GB2312" w:hAnsi="Arial" w:cs="Arial"/>
                <w:kern w:val="0"/>
                <w:sz w:val="22"/>
              </w:rPr>
              <w:t>“</w:t>
            </w:r>
            <w:r>
              <w:rPr>
                <w:rFonts w:hint="eastAsia" w:ascii="仿宋_GB2312" w:hAnsi="宋体" w:cs="宋体"/>
                <w:kern w:val="0"/>
                <w:sz w:val="22"/>
              </w:rPr>
              <w:t>以房养老</w:t>
            </w:r>
            <w:r>
              <w:rPr>
                <w:rFonts w:hint="eastAsia" w:ascii="仿宋_GB2312" w:hAnsi="Arial" w:cs="Arial"/>
                <w:kern w:val="0"/>
                <w:sz w:val="22"/>
              </w:rPr>
              <w:t>”</w:t>
            </w:r>
            <w:r>
              <w:rPr>
                <w:rFonts w:hint="eastAsia" w:ascii="仿宋_GB2312" w:hAnsi="宋体" w:cs="宋体"/>
                <w:kern w:val="0"/>
                <w:sz w:val="22"/>
              </w:rPr>
              <w:t>模式的可行性研究</w:t>
            </w:r>
            <w:r>
              <w:rPr>
                <w:rFonts w:hint="eastAsia" w:ascii="仿宋_GB2312" w:hAnsi="Arial" w:cs="Arial"/>
                <w:kern w:val="0"/>
                <w:sz w:val="22"/>
              </w:rPr>
              <w:t>——</w:t>
            </w:r>
            <w:r>
              <w:rPr>
                <w:rFonts w:hint="eastAsia" w:ascii="仿宋_GB2312" w:hAnsi="宋体" w:cs="宋体"/>
                <w:kern w:val="0"/>
                <w:sz w:val="22"/>
              </w:rPr>
              <w:t>基于老年人需求意愿的研究视角</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郑州成功财经学院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韩威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2019-ZZJH-342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互联网经济下河南文化产业创新发展研究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楚明钦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2019-ZZJH-343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我国内陆型自由贸易试验区推动区域协调发展的作用机制研究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张婷玉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2019-ZZJH-344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跨境资本流动对银行的影响机制及政策启示研究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高慧清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2019-ZZJH-344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《政府会计制度》下高等学校预算管理适应性改革研究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郑州大学体育学院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李红超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2019-ZZJH-345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高新技术企业认定、创新激励与资源错置：微观证据</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郑玉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2019-ZZJH-346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郑州提升国家中心城市辐射力实证评价研究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孙植华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2019-ZZJH-347</w:t>
            </w:r>
          </w:p>
        </w:tc>
        <w:tc>
          <w:tcPr>
            <w:tcW w:w="6267" w:type="dxa"/>
            <w:shd w:val="clear" w:color="auto" w:fill="auto"/>
            <w:vAlign w:val="center"/>
          </w:tcPr>
          <w:p>
            <w:pPr>
              <w:widowControl/>
              <w:rPr>
                <w:rFonts w:hint="eastAsia" w:ascii="仿宋_GB2312" w:hAnsi="宋体" w:cs="宋体"/>
                <w:spacing w:val="-8"/>
                <w:kern w:val="0"/>
                <w:sz w:val="22"/>
                <w:szCs w:val="22"/>
              </w:rPr>
            </w:pPr>
            <w:r>
              <w:rPr>
                <w:rFonts w:hint="eastAsia" w:ascii="仿宋_GB2312" w:hAnsi="宋体" w:cs="宋体"/>
                <w:spacing w:val="-8"/>
                <w:kern w:val="0"/>
                <w:sz w:val="22"/>
                <w:szCs w:val="22"/>
              </w:rPr>
              <w:t>以农产品质量安全为导向的河南省农业新型经营主体协同发展研究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段小力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2019-ZZJH-348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临空会展业助力河南省加速融入</w:t>
            </w:r>
            <w:r>
              <w:rPr>
                <w:rFonts w:hint="eastAsia" w:ascii="仿宋_GB2312" w:hAnsi="Arial" w:cs="Arial"/>
                <w:kern w:val="0"/>
                <w:sz w:val="22"/>
              </w:rPr>
              <w:t>“</w:t>
            </w:r>
            <w:r>
              <w:rPr>
                <w:rFonts w:hint="eastAsia" w:ascii="仿宋_GB2312" w:hAnsi="宋体" w:cs="宋体"/>
                <w:kern w:val="0"/>
                <w:sz w:val="22"/>
              </w:rPr>
              <w:t>一带一路</w:t>
            </w:r>
            <w:r>
              <w:rPr>
                <w:rFonts w:hint="eastAsia" w:ascii="仿宋_GB2312" w:hAnsi="Arial" w:cs="Arial"/>
                <w:kern w:val="0"/>
                <w:sz w:val="22"/>
              </w:rPr>
              <w:t>”</w:t>
            </w:r>
            <w:r>
              <w:rPr>
                <w:rFonts w:hint="eastAsia" w:ascii="仿宋_GB2312" w:hAnsi="宋体" w:cs="宋体"/>
                <w:kern w:val="0"/>
                <w:sz w:val="22"/>
              </w:rPr>
              <w:t>的对策研究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曹璐璐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2019-ZZJH-349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基于供给侧改革视阈的河南省生产性服务业结构优化路径研究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朱维芳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2019-ZZJH-350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传统农区家庭农场投融资机制研究</w:t>
            </w:r>
            <w:r>
              <w:rPr>
                <w:rFonts w:hint="eastAsia" w:ascii="仿宋_GB2312" w:hAnsi="Arial" w:cs="Arial"/>
                <w:kern w:val="0"/>
                <w:sz w:val="22"/>
              </w:rPr>
              <w:t>——</w:t>
            </w:r>
            <w:r>
              <w:rPr>
                <w:rFonts w:hint="eastAsia" w:ascii="仿宋_GB2312" w:hAnsi="宋体" w:cs="宋体"/>
                <w:kern w:val="0"/>
                <w:sz w:val="22"/>
              </w:rPr>
              <w:t>以河南省为例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经济学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徐其东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2019-ZZJH-351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《殷墟甲骨拾遗》整理与研究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张秋芳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2019-ZZJH-352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南京国民政府检察制度的司法效能</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黄俊华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2019-ZZJH-353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危急局势下国统区知识分子左翼化研究：以《读书生活》群体为例（</w:t>
            </w:r>
            <w:r>
              <w:rPr>
                <w:rFonts w:hint="eastAsia" w:ascii="仿宋_GB2312" w:hAnsi="Arial" w:cs="Arial"/>
                <w:kern w:val="0"/>
                <w:sz w:val="22"/>
              </w:rPr>
              <w:t>1934—1936</w:t>
            </w:r>
            <w:r>
              <w:rPr>
                <w:rFonts w:hint="eastAsia" w:ascii="仿宋_GB2312" w:hAnsi="宋体" w:cs="宋体"/>
                <w:kern w:val="0"/>
                <w:sz w:val="22"/>
              </w:rPr>
              <w:t>）</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尹涛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2019-ZZJH-354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北魏洛阳时代综合研究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王东洋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2019-ZZJH-355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叛逆罪与中古晚期英国贵族群体研究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裴幸超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2019-ZZJH-356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法团主义视域下的赤色店员工会研究（</w:t>
            </w:r>
            <w:r>
              <w:rPr>
                <w:rFonts w:hint="eastAsia" w:ascii="仿宋_GB2312" w:hAnsi="Arial" w:cs="Arial"/>
                <w:kern w:val="0"/>
                <w:sz w:val="22"/>
              </w:rPr>
              <w:t>1927—1937</w:t>
            </w:r>
            <w:r>
              <w:rPr>
                <w:rFonts w:hint="eastAsia" w:ascii="仿宋_GB2312" w:hAnsi="宋体" w:cs="宋体"/>
                <w:kern w:val="0"/>
                <w:sz w:val="22"/>
              </w:rPr>
              <w:t>）</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巴杰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2019-ZZJH-357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汉字与汉文化在越南的传播与嬗变</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张潇潇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2019-ZZJH-358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明清时期中原地区丧葬礼俗变迁研究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李留文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2019-ZZJH-359</w:t>
            </w:r>
          </w:p>
        </w:tc>
        <w:tc>
          <w:tcPr>
            <w:tcW w:w="6267"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一带一路</w:t>
            </w:r>
            <w:r>
              <w:rPr>
                <w:rFonts w:hint="eastAsia" w:ascii="仿宋_GB2312" w:hAnsi="Arial" w:cs="Arial"/>
                <w:kern w:val="0"/>
                <w:sz w:val="22"/>
              </w:rPr>
              <w:t>”</w:t>
            </w:r>
            <w:r>
              <w:rPr>
                <w:rFonts w:hint="eastAsia" w:ascii="仿宋_GB2312" w:hAnsi="宋体" w:cs="Arial"/>
                <w:kern w:val="0"/>
                <w:sz w:val="22"/>
              </w:rPr>
              <w:t>中丝绸之路西北沿线的水文化遗产现状研究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历史学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朱伟丽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2019-ZZJH-360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红色文化价值引领：红旗渠精神融入高校育人全过程研究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王衬平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2019-ZZJH-361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《新媒体境遇下我国高校社会主义意识形态建设方略研究》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王彦丽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2019-ZZJH-362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新时代社会主义意识形态引领力的增进机制与提升策略</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石庆新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2019-ZZJH-363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人与自然和谐共生的理论创新与实践路径研究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雷芳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2019-ZZJH-364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习近平意识形态建设思想研究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武振华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2019-ZZJH-365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构建人类命运共同体思想研究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彭东辉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2019-ZZJH-366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新时代以习近平生态文明思想引领美丽中国建设</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2019-ZZJH-367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新时代视域下的良心问题研究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2019-ZZJH-368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列宁加强党的领导思想及其当代价值研究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赵华灵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2019-ZZJH-369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新媒体环境下我国大学生政治认同的困境及破解路径研究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2019-ZZJH-370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文化自信融入高校思想政治教育的路径探讨</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李春英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2019-ZZJH-371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网络空间治理下的主流意识形态认同研究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邱琳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2019-ZZJH-372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新时代高校大学生弱势群体问题研究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蒋笃君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2019-ZZJH-372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高校思想政治教育工作中的家长参与问题研究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刘飞翔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2019-ZZJH-373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习近平的群众观研究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2019-ZZJH-374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河南高校利用微信公众号开展思想政治教育研究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曹启娥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2019-ZZJH-375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当代大学生思想政治教育实效性研究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河南机电职业学院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李书领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2019-ZZJH-376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媒体融合背景下马克思主义大众化传播策略研究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袁家祺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2019-ZZJH-377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中国传统文化融入大学生思想政治教育研究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苏东阳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2019-ZZJH-378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高校思想政治教育对大学生文化自信的培育作用研究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罗鑫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2019-ZZJH-379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新时代思想政治教育历史使命研究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王升臻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2019-ZZJH-380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习近平总书记选人用人思想研究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2019-ZZJH-381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后五四时代文化自信的生成与重建</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张秀丽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2019-ZZJH-382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乡村振兴中河南基层政府生态责任问题研究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孙玉健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2019-ZZJH-383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列宁社会主义民主思想的理论发展和实践路径研究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王会民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2019-ZZJH-384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互联网背景下加强思想政治教育话语权的方法和路径研究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张东亮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2019-ZZJH-385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新时代国民伦理精神发展相关问题研究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杜灵来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2019-ZZJH-386</w:t>
            </w:r>
          </w:p>
        </w:tc>
        <w:tc>
          <w:tcPr>
            <w:tcW w:w="6267" w:type="dxa"/>
            <w:shd w:val="clear" w:color="auto" w:fill="auto"/>
            <w:vAlign w:val="bottom"/>
          </w:tcPr>
          <w:p>
            <w:pPr>
              <w:widowControl/>
              <w:rPr>
                <w:rFonts w:hint="eastAsia" w:ascii="仿宋_GB2312" w:hAnsi="宋体" w:cs="宋体"/>
                <w:kern w:val="0"/>
                <w:sz w:val="22"/>
              </w:rPr>
            </w:pPr>
            <w:r>
              <w:rPr>
                <w:rFonts w:ascii="仿宋_GB2312" w:hAnsi="宋体" w:cs="宋体"/>
                <w:kern w:val="0"/>
                <w:sz w:val="22"/>
              </w:rPr>
              <w:fldChar w:fldCharType="begin"/>
            </w:r>
            <w:r>
              <w:rPr>
                <w:rFonts w:ascii="仿宋_GB2312" w:hAnsi="宋体" w:cs="宋体"/>
                <w:kern w:val="0"/>
                <w:sz w:val="22"/>
              </w:rPr>
              <w:instrText xml:space="preserve"> HYPERLINK "javascript:viewmodify(29955)" </w:instrText>
            </w:r>
            <w:r>
              <w:rPr>
                <w:rFonts w:ascii="仿宋_GB2312" w:hAnsi="宋体" w:cs="宋体"/>
                <w:kern w:val="0"/>
                <w:sz w:val="22"/>
              </w:rPr>
              <w:fldChar w:fldCharType="separate"/>
            </w:r>
            <w:r>
              <w:rPr>
                <w:rFonts w:hint="eastAsia" w:ascii="仿宋_GB2312" w:hAnsi="宋体" w:cs="宋体"/>
                <w:kern w:val="0"/>
                <w:sz w:val="22"/>
              </w:rPr>
              <w:t>新时代大学生思想政治教育模式创新研究</w:t>
            </w:r>
            <w:r>
              <w:rPr>
                <w:rFonts w:ascii="仿宋_GB2312" w:hAnsi="宋体" w:cs="宋体"/>
                <w:kern w:val="0"/>
                <w:sz w:val="22"/>
              </w:rPr>
              <w:fldChar w:fldCharType="end"/>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高彬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2019-ZZJH-387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传统家训文化的新时代转化研究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朱媛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2019-ZZJH-388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社会主义核心价值观融入高等特殊教育研究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河南推拿职业学院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2019-ZZJH-389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新常态下高校党建工作与校园文化建设融合的研究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万谦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2019-ZZJH-390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依托新媒体加强高校基层学生党支部建设方法的探索</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刘雅琳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2019-ZZJH-391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基于大学生思政类社团的高校红色基因传承工程实践研究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孟长海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2019-ZZJH-392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习近平传统文化观研究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吕春燕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2019-ZZJH-393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大学生思想政治教育中的人文关怀研究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丁惠灵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2019-ZZJH-394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传承红色基因与增强高校意识形态领域话语权研究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南阳理工学院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李文靖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2019-ZZJH-395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网络舆论生态与大学生思想政治教育耦合机制研究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南阳理工学院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王亚迪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2019-ZZJH-396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高校青年教师思想政治教育实效性研究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南阳理工学院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姚雪瑞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2019-ZZJH-397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新形势下高校教师党支部建设实践研究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宋翠红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2019-ZZJH-398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信阳红色文化在中原经济区建设中的作用及价值实现</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陈兴海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2019-ZZJH-399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新时代大学生在思想政治教育中的主体地位研究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曹宇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2019-ZZJH-400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红色文化在高校实践育人的运用研究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尚弦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2019-ZZJH-400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新时代大学生就业工作精准化模式构建与实施路径研究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谢艳丽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2019-ZZJH-401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中华优秀传统文化在大学生思想政治教育中的传承与创新研究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顾玲玲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2019-ZZJH-402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新时代大学生社会主义核心价值观的培育与践行研究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彭河银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2019-ZZJH-403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新时代增强党的政治领导力的实践逻辑及方法论研究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蔡清伟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2019-ZZJH-404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高校辅导员执行力现状及提升路径研究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周银超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2019-ZZJH-405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供给侧改革视域下我国家庭农场发展策略研究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安红霞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2019-ZZJH-406</w:t>
            </w:r>
          </w:p>
        </w:tc>
        <w:tc>
          <w:tcPr>
            <w:tcW w:w="6267"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微教育</w:t>
            </w:r>
            <w:r>
              <w:rPr>
                <w:rFonts w:hint="eastAsia" w:ascii="仿宋_GB2312" w:hAnsi="Arial" w:cs="Arial"/>
                <w:kern w:val="0"/>
                <w:sz w:val="22"/>
              </w:rPr>
              <w:t>”</w:t>
            </w:r>
            <w:r>
              <w:rPr>
                <w:rFonts w:hint="eastAsia" w:ascii="仿宋_GB2312" w:hAnsi="宋体" w:cs="Arial"/>
                <w:kern w:val="0"/>
                <w:sz w:val="22"/>
              </w:rPr>
              <w:t>视角下地方高校大学生思想政治教育路径研究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吕金洲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2019-ZZJH-407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高校思想政治教育</w:t>
            </w:r>
            <w:r>
              <w:rPr>
                <w:rFonts w:hint="eastAsia" w:ascii="仿宋_GB2312" w:hAnsi="Arial" w:cs="Arial"/>
                <w:kern w:val="0"/>
                <w:sz w:val="22"/>
              </w:rPr>
              <w:t>“</w:t>
            </w:r>
            <w:r>
              <w:rPr>
                <w:rFonts w:hint="eastAsia" w:ascii="仿宋_GB2312" w:hAnsi="宋体" w:cs="宋体"/>
                <w:kern w:val="0"/>
                <w:sz w:val="22"/>
              </w:rPr>
              <w:t>大思政</w:t>
            </w:r>
            <w:r>
              <w:rPr>
                <w:rFonts w:hint="eastAsia" w:ascii="仿宋_GB2312" w:hAnsi="Arial" w:cs="Arial"/>
                <w:kern w:val="0"/>
                <w:sz w:val="22"/>
              </w:rPr>
              <w:t>”</w:t>
            </w:r>
            <w:r>
              <w:rPr>
                <w:rFonts w:hint="eastAsia" w:ascii="仿宋_GB2312" w:hAnsi="宋体" w:cs="宋体"/>
                <w:kern w:val="0"/>
                <w:sz w:val="22"/>
              </w:rPr>
              <w:t>育人体系研究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赵颖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2019-ZZJH-408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高校马克思主义意识形态建设的历史经验与当代价值研究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郑州大学体育学院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2019-ZZJH-409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全媒体背景下高校校园媒体深度融合的路径研究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郑州工程技术学院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熊项斌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2019-ZZJH-410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新时代高校辅导员核心素养体系构建与培育路径研究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申晓晶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2019-ZZJH-411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习近平国家治理的理论逻辑与实践特性研究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2019-ZZJH-412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新时代大学生思想政治教育活力激发研究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郑州澍青医学高等专科学校</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2019-ZZJH-413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习近平总书记关于理想信念重要论述研究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尹红领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2019-ZZJH-414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习近平总书记关于领导干部道德修养思想的研究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曲光华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2019-ZZJH-415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乡村振兴战略视域下我国青年农民公民意识培育研究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孙可敬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2019-ZZJH-416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习近平新时代观研究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田闯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2019-ZZJH-417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以社会主义核心价值观引领高校社会思潮研究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马克思主义理论</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邢怀亮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2019-ZZJH-418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社会变迁中豫西地区古村镇公共空间记忆与文化传承研究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民族学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程安霞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2019-ZZJH-419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河南根亲文化传承创新路径研究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民族学</w:t>
            </w:r>
          </w:p>
        </w:tc>
        <w:tc>
          <w:tcPr>
            <w:tcW w:w="2630" w:type="dxa"/>
            <w:shd w:val="clear" w:color="auto" w:fill="auto"/>
            <w:vAlign w:val="center"/>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郑州大学西亚斯国际学院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2019-ZZJH-420</w:t>
            </w:r>
          </w:p>
        </w:tc>
        <w:tc>
          <w:tcPr>
            <w:tcW w:w="6267"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甘家口模式</w:t>
            </w:r>
            <w:r>
              <w:rPr>
                <w:rFonts w:hint="eastAsia" w:ascii="仿宋_GB2312" w:hAnsi="Arial" w:cs="Arial"/>
                <w:kern w:val="0"/>
                <w:sz w:val="22"/>
              </w:rPr>
              <w:t>”</w:t>
            </w:r>
            <w:r>
              <w:rPr>
                <w:rFonts w:hint="eastAsia" w:ascii="仿宋_GB2312" w:hAnsi="宋体" w:cs="Arial"/>
                <w:kern w:val="0"/>
                <w:sz w:val="22"/>
              </w:rPr>
              <w:t>医养结合视角下河南省养老服务体系探索研究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2019-ZZJH-421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新型城镇化背景下河南省农业转移人口的养老保障研究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谢娅婷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2019-ZZJH-422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基于综合量化分析郑州市建成区绿地资源的公平性与时效性</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张淑梅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2019-ZZJH-423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中原民间艺术节事资源创意性开发研究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闫庆来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2019-ZZJH-424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我国腐败行为的关系模式及其治理策略研究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仲利娟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2019-ZZJH-425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农村微腐败病理研究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黄河水利职业技术学院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2019-ZZJH-426</w:t>
            </w:r>
          </w:p>
        </w:tc>
        <w:tc>
          <w:tcPr>
            <w:tcW w:w="6267" w:type="dxa"/>
            <w:shd w:val="clear" w:color="auto" w:fill="auto"/>
            <w:vAlign w:val="bottom"/>
          </w:tcPr>
          <w:p>
            <w:pPr>
              <w:widowControl/>
              <w:jc w:val="left"/>
              <w:rPr>
                <w:rFonts w:hint="eastAsia" w:ascii="仿宋_GB2312" w:hAnsi="宋体" w:cs="宋体"/>
                <w:spacing w:val="-16"/>
                <w:kern w:val="0"/>
                <w:sz w:val="22"/>
                <w:szCs w:val="22"/>
              </w:rPr>
            </w:pPr>
            <w:r>
              <w:rPr>
                <w:rFonts w:hint="eastAsia" w:ascii="仿宋_GB2312" w:hAnsi="宋体" w:cs="宋体"/>
                <w:spacing w:val="-16"/>
                <w:kern w:val="0"/>
                <w:sz w:val="22"/>
                <w:szCs w:val="22"/>
              </w:rPr>
              <w:t>新媒体环境下言论责任感研究——从当代思想政治教育功能的视角</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黄河水利职业技术学院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曹玉华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2019-ZZJH-427</w:t>
            </w:r>
          </w:p>
        </w:tc>
        <w:tc>
          <w:tcPr>
            <w:tcW w:w="6267"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美好生活需求</w:t>
            </w:r>
            <w:r>
              <w:rPr>
                <w:rFonts w:hint="eastAsia" w:ascii="仿宋_GB2312" w:hAnsi="Arial" w:cs="Arial"/>
                <w:kern w:val="0"/>
                <w:sz w:val="22"/>
              </w:rPr>
              <w:t>”</w:t>
            </w:r>
            <w:r>
              <w:rPr>
                <w:rFonts w:hint="eastAsia" w:ascii="仿宋_GB2312" w:hAnsi="宋体" w:cs="Arial"/>
                <w:kern w:val="0"/>
                <w:sz w:val="22"/>
              </w:rPr>
              <w:t>视角下河南省农民工市民化的社会维度研究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曹涌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2019-ZZJH-428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资源俘获视角下的产业扶贫困境与模式创新</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李文君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2019-ZZJH-429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反腐败对公众腐败容忍度的影响机制及其社会策略研究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岳磊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2019-ZZJH-430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河南省大病补充医疗保险精准扶贫效果研究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谢明明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2019-ZZJH-431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基于一体化视域的重大自然灾难事件应急物资配置研究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周广亮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2019-ZZJH-432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spacing w:val="-16"/>
                <w:kern w:val="0"/>
                <w:sz w:val="22"/>
                <w:szCs w:val="22"/>
              </w:rPr>
              <w:t>新媒体技术在慈善传播中的应用研究——以微博、微信网络传播为例</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社会学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胡晓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2019-ZZJH-431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河南省职前体育教师核心素养评价及标准体系构建</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郭宇刚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2019-ZZJH-432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老龄化视阈下传统体育养生养老主题康复式花园模式研究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卢红梅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2019-ZZJH-433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制度促动视角下我国竞技乒乓球运动可持续发展的对策研究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徐君伟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2019-ZZJH-434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河南省豫中区体育教师教育联动发展共同体建设项目实施研究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徐伟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2019-ZZJH-435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高校体育突发事件的现状及对策研究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2019-ZZJH-436</w:t>
            </w:r>
          </w:p>
        </w:tc>
        <w:tc>
          <w:tcPr>
            <w:tcW w:w="6267" w:type="dxa"/>
            <w:shd w:val="clear" w:color="auto" w:fill="auto"/>
            <w:vAlign w:val="bottom"/>
          </w:tcPr>
          <w:p>
            <w:pPr>
              <w:widowControl/>
              <w:jc w:val="left"/>
              <w:rPr>
                <w:rFonts w:hint="eastAsia" w:ascii="仿宋_GB2312" w:hAnsi="宋体" w:cs="宋体"/>
                <w:spacing w:val="-6"/>
                <w:kern w:val="0"/>
                <w:sz w:val="22"/>
                <w:szCs w:val="22"/>
              </w:rPr>
            </w:pPr>
            <w:r>
              <w:rPr>
                <w:rFonts w:hint="eastAsia" w:ascii="仿宋_GB2312" w:hAnsi="宋体" w:cs="宋体"/>
                <w:spacing w:val="-6"/>
                <w:kern w:val="0"/>
                <w:sz w:val="22"/>
                <w:szCs w:val="22"/>
              </w:rPr>
              <w:t>中部地区体育旅游业跨区域联合发展的协调机制及绩效评价研究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王玉珍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2019-ZZJH-437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高校体育场馆对外开放模式研究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河南大学民生学院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2019-ZZJH-438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网络技术对高校体育教学的促进研究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张轶星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2019-ZZJH-439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基于社会治理视域下的农村公共体育服务发展研究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河南机电职业学院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唐师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2019-ZZJH-440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新时期河南省高校体育社团功能建设现状与发展路径研究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丁辉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2019-ZZJH-441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社会治理创新背景下校园足球供给多元化研究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郭海芳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2019-ZZJH-442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河南高校</w:t>
            </w:r>
            <w:r>
              <w:rPr>
                <w:rFonts w:hint="eastAsia" w:ascii="仿宋_GB2312" w:hAnsi="Arial" w:cs="Arial"/>
                <w:kern w:val="0"/>
                <w:sz w:val="22"/>
              </w:rPr>
              <w:t>“</w:t>
            </w:r>
            <w:r>
              <w:rPr>
                <w:rFonts w:hint="eastAsia" w:ascii="仿宋_GB2312" w:hAnsi="宋体" w:cs="宋体"/>
                <w:kern w:val="0"/>
                <w:sz w:val="22"/>
              </w:rPr>
              <w:t>太极拳</w:t>
            </w:r>
            <w:r>
              <w:rPr>
                <w:rFonts w:hint="eastAsia" w:ascii="仿宋_GB2312" w:hAnsi="Arial" w:cs="Arial"/>
                <w:kern w:val="0"/>
                <w:sz w:val="22"/>
              </w:rPr>
              <w:t>+”</w:t>
            </w:r>
            <w:r>
              <w:rPr>
                <w:rFonts w:hint="eastAsia" w:ascii="仿宋_GB2312" w:hAnsi="宋体" w:cs="宋体"/>
                <w:kern w:val="0"/>
                <w:sz w:val="22"/>
              </w:rPr>
              <w:t>特色课程改革思考与实践探索</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刘红波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2019-ZZJH-443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陈氏太极拳运动处方对老年</w:t>
            </w:r>
            <w:r>
              <w:rPr>
                <w:rFonts w:hint="eastAsia" w:ascii="仿宋_GB2312" w:hAnsi="Arial" w:cs="Arial"/>
                <w:kern w:val="0"/>
                <w:sz w:val="22"/>
              </w:rPr>
              <w:t>COPD</w:t>
            </w:r>
            <w:r>
              <w:rPr>
                <w:rFonts w:hint="eastAsia" w:ascii="仿宋_GB2312" w:hAnsi="宋体" w:cs="宋体"/>
                <w:kern w:val="0"/>
                <w:sz w:val="22"/>
              </w:rPr>
              <w:t>患者稳定期辅助治疗的理论与实证研究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胡建平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2019-ZZJH-444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百年武术发展中的文化自信与价值研究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孙向豪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2019-ZZJH-445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河南省高校体育服务“三农”现实路径与可行性研究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金铂鹏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2019-ZZJH-446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新时代学校体育文化及对学生的健康意识形成与发展研究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邵玉辉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2019-ZZJH-447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哲学视域下体育表演艺术的美学解析</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岳晓燕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2019-ZZJH-448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体育干预农村留守儿童心理健康研究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2019-ZZJH-449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社区与学校体育设施共享研究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漆桐林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2019-ZZJH-450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高校留学生武术教育研究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黄河水利职业技术学院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许宗乐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2019-ZZJH-451</w:t>
            </w:r>
          </w:p>
        </w:tc>
        <w:tc>
          <w:tcPr>
            <w:tcW w:w="6267"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互联网</w:t>
            </w:r>
            <w:r>
              <w:rPr>
                <w:rFonts w:hint="eastAsia" w:ascii="仿宋_GB2312" w:hAnsi="Arial" w:cs="Arial"/>
                <w:kern w:val="0"/>
                <w:sz w:val="22"/>
              </w:rPr>
              <w:t>+”</w:t>
            </w:r>
            <w:r>
              <w:rPr>
                <w:rFonts w:hint="eastAsia" w:ascii="仿宋_GB2312" w:hAnsi="宋体" w:cs="Arial"/>
                <w:kern w:val="0"/>
                <w:sz w:val="22"/>
              </w:rPr>
              <w:t>背景下全民健身发展对策研究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杨旭峰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2019-ZZJH-452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高师院校公共体育校本课程构建研究</w:t>
            </w:r>
            <w:r>
              <w:rPr>
                <w:rFonts w:hint="eastAsia" w:ascii="仿宋_GB2312" w:hAnsi="Arial" w:cs="Arial"/>
                <w:kern w:val="0"/>
                <w:sz w:val="22"/>
              </w:rPr>
              <w:t>——</w:t>
            </w:r>
            <w:r>
              <w:rPr>
                <w:rFonts w:hint="eastAsia" w:ascii="仿宋_GB2312" w:hAnsi="宋体" w:cs="宋体"/>
                <w:kern w:val="0"/>
                <w:sz w:val="22"/>
              </w:rPr>
              <w:t>基于未来教师的体育素养培育</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刘健权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2019-ZZJH-452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高校大学生体质健康测试与体质健康管理研究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邓凤莲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2019-ZZJH-453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河南省生态化体育旅游发展与对策研究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牛森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2019-ZZJH-454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河南省农村</w:t>
            </w:r>
            <w:r>
              <w:rPr>
                <w:rFonts w:hint="eastAsia" w:ascii="仿宋_GB2312" w:hAnsi="Arial" w:cs="Arial"/>
                <w:kern w:val="0"/>
                <w:sz w:val="22"/>
              </w:rPr>
              <w:t>“</w:t>
            </w:r>
            <w:r>
              <w:rPr>
                <w:rFonts w:hint="eastAsia" w:ascii="仿宋_GB2312" w:hAnsi="宋体" w:cs="宋体"/>
                <w:kern w:val="0"/>
                <w:sz w:val="22"/>
              </w:rPr>
              <w:t>体医融合</w:t>
            </w:r>
            <w:r>
              <w:rPr>
                <w:rFonts w:hint="eastAsia" w:ascii="仿宋_GB2312" w:hAnsi="Arial" w:cs="Arial"/>
                <w:kern w:val="0"/>
                <w:sz w:val="22"/>
              </w:rPr>
              <w:t>”</w:t>
            </w:r>
            <w:r>
              <w:rPr>
                <w:rFonts w:hint="eastAsia" w:ascii="仿宋_GB2312" w:hAnsi="宋体" w:cs="宋体"/>
                <w:kern w:val="0"/>
                <w:sz w:val="22"/>
              </w:rPr>
              <w:t>服务模式研究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牛文亚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2019-ZZJH-455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基于供给侧改革背景下的公共体育服务供给创新研究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2019-ZZJH-456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录像反馈在高校健身操舞教学中的应用研究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2019-ZZJH-457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新时代城镇化进程中小城镇社区体育文化建设研究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2019-ZZJH-458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有效促进河南省城市居民体育消费策略研究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芦辉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2019-ZZJH-459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体育社团在民办高校校园文化建设中的功能研究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高昌慧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2019-ZZJH-460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异质分组教学法在普通高校篮球公修课中的应用研究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刘岗生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2019-ZZJH-461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公共体育场馆</w:t>
            </w:r>
            <w:r>
              <w:rPr>
                <w:rFonts w:hint="eastAsia" w:ascii="仿宋_GB2312" w:hAnsi="Arial" w:cs="Arial"/>
                <w:kern w:val="0"/>
                <w:sz w:val="22"/>
              </w:rPr>
              <w:t>PPP</w:t>
            </w:r>
            <w:r>
              <w:rPr>
                <w:rFonts w:hint="eastAsia" w:ascii="仿宋_GB2312" w:hAnsi="宋体" w:cs="宋体"/>
                <w:kern w:val="0"/>
                <w:sz w:val="22"/>
              </w:rPr>
              <w:t>模式的社会资本投资回报机制研究</w:t>
            </w:r>
            <w:r>
              <w:rPr>
                <w:rFonts w:hint="eastAsia" w:ascii="仿宋_GB2312" w:hAnsi="Arial" w:cs="Arial"/>
                <w:kern w:val="0"/>
                <w:sz w:val="22"/>
              </w:rPr>
              <w:t>---</w:t>
            </w:r>
            <w:r>
              <w:rPr>
                <w:rFonts w:hint="eastAsia" w:ascii="仿宋_GB2312" w:hAnsi="宋体" w:cs="宋体"/>
                <w:kern w:val="0"/>
                <w:sz w:val="22"/>
              </w:rPr>
              <w:t>基于河南省调查研究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黄彦军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2019-ZZJH-462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基于立德树人视域下的河南省青少年体育价值观研究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姜军亮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2019-ZZJH-463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高校体育工作综合评价体系构建研究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程亚飞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2019-ZZJH-464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嵌入性治理理论视域下民间传统体育项目组织培育研究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郑州大学体育学院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孟欢欢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2019-ZZJH-465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乡土武术的现代化转型研究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郑州大学体育学院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阎彬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2019-ZZJH-466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肥胖青少年体育锻炼审美价值取向探析</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黄涛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2019-ZZJH-467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河南省城市社区公共体育资源合理配置的实现路径研究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俞宏光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2019-ZZJH-468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网络时代背景下的大学体育混合学习研究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郑州理工职业学院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孟繁龙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2019-ZZJH-469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视觉运动追踪及其在体育运动中的应用与启示</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2019-ZZJH-470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体医融合协同治理的体制机制研究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冯振伟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2019-ZZJH-471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高校体育场域中体育文化力运行研究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孙明轶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2019-ZZJH-472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乡村振兴战略背景下河南省农村体育公共服务供给侧改革研究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张万秋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2019-ZZJH-473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近代中国高等体育教育发展历程的研究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郑勇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2019-ZZJH-474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河南省体育公共服务现状及体系构建研究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刘毅勃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2019-ZZJH-475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基于人本关怀下的高校体育课程改革探析</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2019-ZZJH-476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公办养老机构体育养老模式研究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体育科学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郑州工程技术学院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马宏霞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2019-ZZJH-477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包容性财富指数的测度与实证</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统计学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李冻菊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2019-ZZJH-478</w:t>
            </w:r>
          </w:p>
        </w:tc>
        <w:tc>
          <w:tcPr>
            <w:tcW w:w="6267" w:type="dxa"/>
            <w:shd w:val="clear" w:color="auto" w:fill="auto"/>
            <w:vAlign w:val="bottom"/>
          </w:tcPr>
          <w:p>
            <w:pPr>
              <w:widowControl/>
              <w:jc w:val="left"/>
              <w:rPr>
                <w:rFonts w:hint="eastAsia" w:ascii="仿宋_GB2312" w:hAnsi="宋体" w:cs="宋体"/>
                <w:spacing w:val="-8"/>
                <w:kern w:val="0"/>
                <w:sz w:val="22"/>
                <w:szCs w:val="22"/>
              </w:rPr>
            </w:pPr>
            <w:r>
              <w:rPr>
                <w:rFonts w:hint="eastAsia" w:ascii="仿宋_GB2312" w:hAnsi="宋体" w:cs="宋体"/>
                <w:spacing w:val="-8"/>
                <w:kern w:val="0"/>
                <w:sz w:val="22"/>
                <w:szCs w:val="22"/>
              </w:rPr>
              <w:t>供给侧结构性改革下中小企业成长价值评价理论方法及其应用研究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统计学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乔晗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2019-ZZJH-479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基于专利计量的河南智能制造产业发展现状及对策研究</w:t>
            </w:r>
          </w:p>
        </w:tc>
        <w:tc>
          <w:tcPr>
            <w:tcW w:w="1559" w:type="dxa"/>
            <w:shd w:val="clear" w:color="auto" w:fill="auto"/>
            <w:vAlign w:val="center"/>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支丽平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2019-ZZJH-480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政府信息公开中公众参与制度研究</w:t>
            </w:r>
          </w:p>
        </w:tc>
        <w:tc>
          <w:tcPr>
            <w:tcW w:w="1559" w:type="dxa"/>
            <w:shd w:val="clear" w:color="auto" w:fill="auto"/>
            <w:vAlign w:val="center"/>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郭育艳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2019-ZZJH-481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网络社区信息自组织与人工组织方法融合研究</w:t>
            </w:r>
          </w:p>
        </w:tc>
        <w:tc>
          <w:tcPr>
            <w:tcW w:w="1559" w:type="dxa"/>
            <w:shd w:val="clear" w:color="auto" w:fill="auto"/>
            <w:vAlign w:val="center"/>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河南城建学院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魏现辉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2019-ZZJH-482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微课在高校《信息检索》课程教学中的应用研究</w:t>
            </w:r>
          </w:p>
        </w:tc>
        <w:tc>
          <w:tcPr>
            <w:tcW w:w="1559" w:type="dxa"/>
            <w:shd w:val="clear" w:color="auto" w:fill="auto"/>
            <w:vAlign w:val="center"/>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文洁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2019-ZZJH-483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河南省智库共同体网络构建及其特征分析</w:t>
            </w:r>
          </w:p>
        </w:tc>
        <w:tc>
          <w:tcPr>
            <w:tcW w:w="1559" w:type="dxa"/>
            <w:shd w:val="clear" w:color="auto" w:fill="auto"/>
            <w:vAlign w:val="center"/>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党永杰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2019-ZZJH-484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异常数据挖掘及其在学科主题演化中的应用研究</w:t>
            </w:r>
          </w:p>
        </w:tc>
        <w:tc>
          <w:tcPr>
            <w:tcW w:w="1559" w:type="dxa"/>
            <w:shd w:val="clear" w:color="auto" w:fill="auto"/>
            <w:vAlign w:val="center"/>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王莉亚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2019-ZZJH-485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全民阅读背景下政府购买图书馆服务实证研究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刘勇敏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2019-ZZJH-486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河南省高校图书馆创客空间服务模式及架构方案研究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2019-ZZJH-487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媒介融合环境下图书馆员职业能力建设机制研究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王瑞珍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2019-ZZJH-488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近代白话文运动与文学阅读转型研究（</w:t>
            </w:r>
            <w:r>
              <w:rPr>
                <w:rFonts w:hint="eastAsia" w:ascii="仿宋_GB2312" w:hAnsi="Arial" w:cs="Arial"/>
                <w:kern w:val="0"/>
                <w:sz w:val="22"/>
              </w:rPr>
              <w:t>1917-1927</w:t>
            </w:r>
            <w:r>
              <w:rPr>
                <w:rFonts w:hint="eastAsia" w:ascii="仿宋_GB2312" w:hAnsi="宋体" w:cs="宋体"/>
                <w:kern w:val="0"/>
                <w:sz w:val="22"/>
              </w:rPr>
              <w:t>）</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郑爽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2019-ZZJH-489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高校图书馆阅读推广常态化的实践路径研究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任文香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2019-ZZJH-490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近</w:t>
            </w:r>
            <w:r>
              <w:rPr>
                <w:rFonts w:hint="eastAsia" w:ascii="仿宋_GB2312" w:hAnsi="Arial" w:cs="Arial"/>
                <w:kern w:val="0"/>
                <w:sz w:val="22"/>
              </w:rPr>
              <w:t>40</w:t>
            </w:r>
            <w:r>
              <w:rPr>
                <w:rFonts w:hint="eastAsia" w:ascii="仿宋_GB2312" w:hAnsi="宋体" w:cs="宋体"/>
                <w:kern w:val="0"/>
                <w:sz w:val="22"/>
              </w:rPr>
              <w:t>年中国图书馆学翻译研究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姚玲杰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2019-ZZJH-491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互联网</w:t>
            </w:r>
            <w:r>
              <w:rPr>
                <w:rFonts w:hint="eastAsia" w:ascii="仿宋_GB2312" w:hAnsi="Arial" w:cs="Arial"/>
                <w:kern w:val="0"/>
                <w:sz w:val="22"/>
              </w:rPr>
              <w:t>+</w:t>
            </w:r>
            <w:r>
              <w:rPr>
                <w:rFonts w:hint="eastAsia" w:ascii="仿宋_GB2312" w:hAnsi="宋体" w:cs="宋体"/>
                <w:kern w:val="0"/>
                <w:sz w:val="22"/>
              </w:rPr>
              <w:t>时代下河南省高校图书馆社会服务调查与研究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黄河交通学院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2019-ZZJH-492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档案馆的社会记忆功能及其实现研究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开封大学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2019-ZZJH-493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基层图书馆为基层弱势群体服务问题研究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南阳医学高等专科学校</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2019-ZZJH-494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MVC</w:t>
            </w:r>
            <w:r>
              <w:rPr>
                <w:rFonts w:hint="eastAsia" w:ascii="仿宋_GB2312" w:hAnsi="宋体" w:cs="宋体"/>
                <w:kern w:val="0"/>
                <w:sz w:val="22"/>
              </w:rPr>
              <w:t>技术的流媒体资源库建设与研究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南阳医学高等专科学校</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2019-ZZJH-495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面向移动复杂情境的信息偶遇影响因素研究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田梅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2019-ZZJH-496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知识管理对图书馆服务创新影响研究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刘小锋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2019-ZZJH-497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《诗经》互文版本变迁视角下的社会阅读行为变化研究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李月华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2019-ZZJH-498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图书馆员阅读行为实证研究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杨俊丽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2019-ZZJH-499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开放知识环境下学术图书开放获取运行机制研究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任红娟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2019-ZZJH-500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《淮南子》许慎注研究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庄素真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2019-ZZJH-501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基于数字化保护的河南省数字博物馆知识地图构建研究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李迎迎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2019-ZZJH-502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老年用户信息素养教育研究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蒋霞美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2019-ZZJH-503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网络环境下档案信息在线服务策略研究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w:t>
            </w:r>
            <w:r>
              <w:rPr>
                <w:rFonts w:hint="eastAsia" w:ascii="仿宋_GB2312" w:hAnsi="宋体" w:eastAsia="宋体" w:cs="宋体"/>
                <w:kern w:val="0"/>
                <w:sz w:val="22"/>
              </w:rPr>
              <w:t>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2019-ZZJH-504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社交媒介视域下的档案信息服务创新研究</w:t>
            </w:r>
          </w:p>
        </w:tc>
        <w:tc>
          <w:tcPr>
            <w:tcW w:w="1559" w:type="dxa"/>
            <w:shd w:val="clear" w:color="auto" w:fill="auto"/>
            <w:vAlign w:val="bottom"/>
          </w:tcPr>
          <w:p>
            <w:pPr>
              <w:widowControl/>
              <w:jc w:val="center"/>
              <w:rPr>
                <w:rFonts w:hint="eastAsia" w:ascii="仿宋_GB2312" w:hAnsi="宋体" w:cs="宋体"/>
                <w:spacing w:val="-16"/>
                <w:kern w:val="0"/>
                <w:sz w:val="22"/>
                <w:szCs w:val="22"/>
              </w:rPr>
            </w:pPr>
            <w:r>
              <w:rPr>
                <w:rFonts w:hint="eastAsia" w:ascii="仿宋_GB2312" w:hAnsi="宋体" w:cs="宋体"/>
                <w:spacing w:val="-16"/>
                <w:kern w:val="0"/>
                <w:sz w:val="22"/>
                <w:szCs w:val="22"/>
              </w:rPr>
              <w:t>图书情报文献学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刘萍萍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2019-ZZJH-505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普拉斯作品中的死亡主题研究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2019-ZZJH-506</w:t>
            </w:r>
          </w:p>
        </w:tc>
        <w:tc>
          <w:tcPr>
            <w:tcW w:w="6267"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愤怒的青年</w:t>
            </w:r>
            <w:r>
              <w:rPr>
                <w:rFonts w:hint="eastAsia" w:ascii="仿宋_GB2312" w:hAnsi="Arial" w:cs="Arial"/>
                <w:kern w:val="0"/>
                <w:sz w:val="22"/>
              </w:rPr>
              <w:t>”</w:t>
            </w:r>
            <w:r>
              <w:rPr>
                <w:rFonts w:hint="eastAsia" w:ascii="仿宋_GB2312" w:hAnsi="宋体" w:cs="Arial"/>
                <w:kern w:val="0"/>
                <w:sz w:val="22"/>
              </w:rPr>
              <w:t>之文学理念研究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付江涛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2019-ZZJH-507</w:t>
            </w:r>
          </w:p>
        </w:tc>
        <w:tc>
          <w:tcPr>
            <w:tcW w:w="6267" w:type="dxa"/>
            <w:shd w:val="clear" w:color="auto" w:fill="auto"/>
            <w:vAlign w:val="bottom"/>
          </w:tcPr>
          <w:p>
            <w:pPr>
              <w:widowControl/>
              <w:jc w:val="left"/>
              <w:rPr>
                <w:rFonts w:hint="eastAsia" w:ascii="仿宋_GB2312" w:hAnsi="宋体" w:cs="宋体"/>
                <w:spacing w:val="-8"/>
                <w:kern w:val="0"/>
                <w:sz w:val="22"/>
                <w:szCs w:val="22"/>
              </w:rPr>
            </w:pPr>
            <w:r>
              <w:rPr>
                <w:rFonts w:hint="eastAsia" w:ascii="仿宋_GB2312" w:hAnsi="宋体" w:cs="宋体"/>
                <w:spacing w:val="-8"/>
                <w:kern w:val="0"/>
                <w:sz w:val="22"/>
                <w:szCs w:val="22"/>
              </w:rPr>
              <w:t>谎言、秘密与乌托邦</w:t>
            </w:r>
            <w:r>
              <w:rPr>
                <w:rFonts w:hint="eastAsia" w:ascii="仿宋_GB2312" w:hAnsi="Arial" w:cs="Arial"/>
                <w:spacing w:val="-8"/>
                <w:kern w:val="0"/>
                <w:sz w:val="22"/>
                <w:szCs w:val="22"/>
              </w:rPr>
              <w:t>——</w:t>
            </w:r>
            <w:r>
              <w:rPr>
                <w:rFonts w:hint="eastAsia" w:ascii="仿宋_GB2312" w:hAnsi="宋体" w:cs="宋体"/>
                <w:spacing w:val="-8"/>
                <w:kern w:val="0"/>
                <w:sz w:val="22"/>
                <w:szCs w:val="22"/>
              </w:rPr>
              <w:t>彼得</w:t>
            </w:r>
            <w:r>
              <w:rPr>
                <w:rFonts w:hint="eastAsia" w:ascii="仿宋_GB2312" w:hAnsi="Arial" w:cs="Arial"/>
                <w:spacing w:val="-8"/>
                <w:kern w:val="0"/>
                <w:sz w:val="22"/>
                <w:szCs w:val="22"/>
              </w:rPr>
              <w:t>·</w:t>
            </w:r>
            <w:r>
              <w:rPr>
                <w:rFonts w:hint="eastAsia" w:ascii="仿宋_GB2312" w:hAnsi="宋体" w:cs="宋体"/>
                <w:spacing w:val="-8"/>
                <w:kern w:val="0"/>
                <w:sz w:val="22"/>
                <w:szCs w:val="22"/>
              </w:rPr>
              <w:t>凯里历史小说作为</w:t>
            </w:r>
            <w:r>
              <w:rPr>
                <w:rFonts w:hint="eastAsia" w:ascii="仿宋_GB2312" w:hAnsi="Arial" w:cs="Arial"/>
                <w:spacing w:val="-8"/>
                <w:kern w:val="0"/>
                <w:sz w:val="22"/>
                <w:szCs w:val="22"/>
              </w:rPr>
              <w:t>“</w:t>
            </w:r>
            <w:r>
              <w:rPr>
                <w:rFonts w:hint="eastAsia" w:ascii="仿宋_GB2312" w:hAnsi="宋体" w:cs="宋体"/>
                <w:spacing w:val="-8"/>
                <w:kern w:val="0"/>
                <w:sz w:val="22"/>
                <w:szCs w:val="22"/>
              </w:rPr>
              <w:t>文学事件</w:t>
            </w:r>
            <w:r>
              <w:rPr>
                <w:rFonts w:hint="eastAsia" w:ascii="仿宋_GB2312" w:hAnsi="Arial" w:cs="Arial"/>
                <w:spacing w:val="-8"/>
                <w:kern w:val="0"/>
                <w:sz w:val="22"/>
                <w:szCs w:val="22"/>
              </w:rPr>
              <w:t>”</w:t>
            </w:r>
            <w:r>
              <w:rPr>
                <w:rFonts w:hint="eastAsia" w:ascii="仿宋_GB2312" w:hAnsi="宋体" w:cs="宋体"/>
                <w:spacing w:val="-8"/>
                <w:kern w:val="0"/>
                <w:sz w:val="22"/>
                <w:szCs w:val="22"/>
              </w:rPr>
              <w:t>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郭云仙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2019-ZZJH-508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精神分析视阈下西方文学作品中女性</w:t>
            </w:r>
            <w:r>
              <w:rPr>
                <w:rFonts w:hint="eastAsia" w:ascii="仿宋_GB2312" w:hAnsi="Arial" w:cs="Arial"/>
                <w:kern w:val="0"/>
                <w:sz w:val="22"/>
              </w:rPr>
              <w:t>“</w:t>
            </w:r>
            <w:r>
              <w:rPr>
                <w:rFonts w:hint="eastAsia" w:ascii="仿宋_GB2312" w:hAnsi="宋体" w:cs="宋体"/>
                <w:kern w:val="0"/>
                <w:sz w:val="22"/>
              </w:rPr>
              <w:t>背叛</w:t>
            </w:r>
            <w:r>
              <w:rPr>
                <w:rFonts w:hint="eastAsia" w:ascii="仿宋_GB2312" w:hAnsi="Arial" w:cs="Arial"/>
                <w:kern w:val="0"/>
                <w:sz w:val="22"/>
              </w:rPr>
              <w:t>”</w:t>
            </w:r>
            <w:r>
              <w:rPr>
                <w:rFonts w:hint="eastAsia" w:ascii="仿宋_GB2312" w:hAnsi="宋体" w:cs="宋体"/>
                <w:kern w:val="0"/>
                <w:sz w:val="22"/>
              </w:rPr>
              <w:t>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夏增强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2019-ZZJH-509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世界文学背景下查尔斯</w:t>
            </w:r>
            <w:r>
              <w:rPr>
                <w:rFonts w:hint="eastAsia" w:ascii="仿宋_GB2312" w:hAnsi="Arial" w:cs="Arial"/>
                <w:kern w:val="0"/>
                <w:sz w:val="22"/>
              </w:rPr>
              <w:t>·</w:t>
            </w:r>
            <w:r>
              <w:rPr>
                <w:rFonts w:hint="eastAsia" w:ascii="仿宋_GB2312" w:hAnsi="宋体" w:cs="宋体"/>
                <w:kern w:val="0"/>
                <w:sz w:val="22"/>
              </w:rPr>
              <w:t>赖特诗歌中的中国文化</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2019-ZZJH-510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杨绛幽默观对其译作中幽默风格的影响研究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刘静观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2019-ZZJH-511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唐代试诗制度影响下的日本省试诗研究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2019-ZZJH-511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现当代西方文论主潮的哲学基础研究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郑茗元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2019-ZZJH-512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当代美国黑人小说中的城市书写研究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平顶山学院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史龙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2019-ZZJH-513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日本侵华文学中的中国形象研究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金桂玲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2019-ZZJH-514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乔治</w:t>
            </w:r>
            <w:r>
              <w:rPr>
                <w:rFonts w:hint="eastAsia" w:ascii="仿宋_GB2312" w:hAnsi="Arial" w:cs="Arial"/>
                <w:kern w:val="0"/>
                <w:sz w:val="22"/>
              </w:rPr>
              <w:t>·</w:t>
            </w:r>
            <w:r>
              <w:rPr>
                <w:rFonts w:hint="eastAsia" w:ascii="仿宋_GB2312" w:hAnsi="宋体" w:cs="宋体"/>
                <w:kern w:val="0"/>
                <w:sz w:val="22"/>
              </w:rPr>
              <w:t>梅瑞狄斯喜剧诗学研究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赵国龙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2019-ZZJH-515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薇拉凯瑟创作中的多元文化碰撞</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于淼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2019-ZZJH-516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空间视域下《灿烂千阳》的身体政治</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信阳职业技术学院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段红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2019-ZZJH-517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两德统一后德国文学中的历史记忆话语研究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时晓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2019-ZZJH-518</w:t>
            </w:r>
          </w:p>
        </w:tc>
        <w:tc>
          <w:tcPr>
            <w:tcW w:w="6267" w:type="dxa"/>
            <w:shd w:val="clear" w:color="auto" w:fill="auto"/>
            <w:vAlign w:val="bottom"/>
          </w:tcPr>
          <w:p>
            <w:pPr>
              <w:widowControl/>
              <w:jc w:val="left"/>
              <w:rPr>
                <w:rFonts w:hint="eastAsia" w:ascii="仿宋_GB2312" w:hAnsi="Arial" w:cs="Arial"/>
                <w:spacing w:val="-6"/>
                <w:kern w:val="0"/>
                <w:sz w:val="22"/>
                <w:szCs w:val="22"/>
              </w:rPr>
            </w:pPr>
            <w:r>
              <w:rPr>
                <w:rFonts w:hint="eastAsia" w:ascii="仿宋_GB2312" w:hAnsi="Arial" w:cs="Arial"/>
                <w:spacing w:val="-6"/>
                <w:kern w:val="0"/>
                <w:sz w:val="22"/>
                <w:szCs w:val="22"/>
              </w:rPr>
              <w:t>“</w:t>
            </w:r>
            <w:r>
              <w:rPr>
                <w:rFonts w:hint="eastAsia" w:ascii="仿宋_GB2312" w:hAnsi="宋体" w:cs="Arial"/>
                <w:spacing w:val="-6"/>
                <w:kern w:val="0"/>
                <w:sz w:val="22"/>
                <w:szCs w:val="22"/>
              </w:rPr>
              <w:t>抵抗</w:t>
            </w:r>
            <w:r>
              <w:rPr>
                <w:rFonts w:hint="eastAsia" w:ascii="仿宋_GB2312" w:hAnsi="Arial" w:cs="Arial"/>
                <w:spacing w:val="-6"/>
                <w:kern w:val="0"/>
                <w:sz w:val="22"/>
                <w:szCs w:val="22"/>
              </w:rPr>
              <w:t>”——</w:t>
            </w:r>
            <w:r>
              <w:rPr>
                <w:rFonts w:hint="eastAsia" w:ascii="仿宋_GB2312" w:hAnsi="宋体" w:cs="Arial"/>
                <w:spacing w:val="-6"/>
                <w:kern w:val="0"/>
                <w:sz w:val="22"/>
                <w:szCs w:val="22"/>
              </w:rPr>
              <w:t>彼得</w:t>
            </w:r>
            <w:r>
              <w:rPr>
                <w:rFonts w:hint="eastAsia" w:ascii="仿宋_GB2312" w:hAnsi="Arial" w:cs="Arial"/>
                <w:spacing w:val="-6"/>
                <w:kern w:val="0"/>
                <w:sz w:val="22"/>
                <w:szCs w:val="22"/>
              </w:rPr>
              <w:t>.</w:t>
            </w:r>
            <w:r>
              <w:rPr>
                <w:rFonts w:hint="eastAsia" w:ascii="仿宋_GB2312" w:hAnsi="宋体" w:cs="Arial"/>
                <w:spacing w:val="-6"/>
                <w:kern w:val="0"/>
                <w:sz w:val="22"/>
                <w:szCs w:val="22"/>
              </w:rPr>
              <w:t>魏斯《抵抗的美学》之美学观和美学实践研究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马蕾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2019-ZZJH-519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新世纪美国小说中的城市书写研究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郝素玲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2019-ZZJH-519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艾丽丝</w:t>
            </w:r>
            <w:r>
              <w:rPr>
                <w:rFonts w:hint="eastAsia" w:ascii="仿宋_GB2312" w:hAnsi="Arial" w:cs="Arial"/>
                <w:kern w:val="0"/>
                <w:sz w:val="22"/>
              </w:rPr>
              <w:t>·</w:t>
            </w:r>
            <w:r>
              <w:rPr>
                <w:rFonts w:hint="eastAsia" w:ascii="仿宋_GB2312" w:hAnsi="宋体" w:cs="宋体"/>
                <w:kern w:val="0"/>
                <w:sz w:val="22"/>
              </w:rPr>
              <w:t>门罗短篇小说的空间形式研究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郑州大学体育学院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赵军涛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2019-ZZJH-520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文化理解视域下的英语专业教育研究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郑州工商学院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马淑娟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2019-ZZJH-521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互联网背景下大学生英语自主学习的现状及对策研究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惠凯</w:t>
            </w:r>
            <w:r>
              <w:rPr>
                <w:rFonts w:hint="eastAsia" w:ascii="仿宋_GB2312" w:hAnsi="宋体" w:eastAsia="宋体" w:cs="宋体"/>
                <w:kern w:val="0"/>
                <w:sz w:val="22"/>
              </w:rPr>
              <w:t>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2019-ZZJH-522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高校英语课中合作学习的应用研究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外国文学</w:t>
            </w:r>
          </w:p>
        </w:tc>
        <w:tc>
          <w:tcPr>
            <w:tcW w:w="2630" w:type="dxa"/>
            <w:shd w:val="clear" w:color="auto" w:fill="auto"/>
            <w:vAlign w:val="bottom"/>
          </w:tcPr>
          <w:p>
            <w:pPr>
              <w:widowControl/>
              <w:jc w:val="left"/>
              <w:rPr>
                <w:rFonts w:hint="eastAsia" w:ascii="仿宋_GB2312" w:hAnsi="Arial" w:cs="Arial"/>
                <w:spacing w:val="-6"/>
                <w:kern w:val="0"/>
                <w:sz w:val="22"/>
                <w:szCs w:val="22"/>
              </w:rPr>
            </w:pPr>
            <w:r>
              <w:rPr>
                <w:rFonts w:hint="eastAsia" w:ascii="仿宋_GB2312" w:hAnsi="Arial" w:cs="Arial"/>
                <w:spacing w:val="-6"/>
                <w:kern w:val="0"/>
                <w:sz w:val="22"/>
                <w:szCs w:val="22"/>
              </w:rPr>
              <w:t>中原工学院信息商务学院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贾真真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2019-ZZJH-523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老年人孝道期待特点研究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贵永霞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2019-ZZJH-524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高校积极心理健康教育体系建设研究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2019-ZZJH-525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整合式的心理辅导对中学生学习焦虑的干预研究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田丽丽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2019-ZZJH-526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奖赏对情绪性情景记忆巩固的影响：一项</w:t>
            </w:r>
            <w:r>
              <w:rPr>
                <w:rFonts w:hint="eastAsia" w:ascii="仿宋_GB2312" w:hAnsi="Arial" w:cs="Arial"/>
                <w:kern w:val="0"/>
                <w:sz w:val="22"/>
              </w:rPr>
              <w:t>ERP</w:t>
            </w:r>
            <w:r>
              <w:rPr>
                <w:rFonts w:hint="eastAsia" w:ascii="仿宋_GB2312" w:hAnsi="宋体" w:cs="宋体"/>
                <w:kern w:val="0"/>
                <w:sz w:val="22"/>
              </w:rPr>
              <w:t>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闫春平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2019-ZZJH-527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自媒体时代民众对贫富群体态度的心理融合及干预对策</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申鲁军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2019-ZZJH-528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积极心理学团体辅导对男性服刑人员抑郁情绪的干预效果研究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徐西良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2019-ZZJH-529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抑郁大学生沉思反应和认知灵活性的关系：一项追踪研究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2019-ZZJH-530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情绪智力与高校教师工作绩效：心理韧性的中介效应</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郑州工商学院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姚恩菊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2019-ZZJH-531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流动儿童城市社会融入影响机制及干预的实证研究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2019-ZZJH-532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青少年校园欺凌行为的道德推脱机制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心理学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魏军锋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2019-ZZJH-533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传统文化在消费领域中的传播模式研究</w:t>
            </w:r>
            <w:r>
              <w:rPr>
                <w:rFonts w:hint="eastAsia" w:ascii="仿宋_GB2312" w:hAnsi="Arial" w:cs="Arial"/>
                <w:kern w:val="0"/>
                <w:sz w:val="22"/>
              </w:rPr>
              <w:t>——</w:t>
            </w:r>
            <w:r>
              <w:rPr>
                <w:rFonts w:hint="eastAsia" w:ascii="仿宋_GB2312" w:hAnsi="宋体" w:cs="宋体"/>
                <w:kern w:val="0"/>
                <w:sz w:val="22"/>
              </w:rPr>
              <w:t>以广告传播为例</w:t>
            </w:r>
          </w:p>
        </w:tc>
        <w:tc>
          <w:tcPr>
            <w:tcW w:w="1559" w:type="dxa"/>
            <w:shd w:val="clear" w:color="auto" w:fill="auto"/>
            <w:vAlign w:val="bottom"/>
          </w:tcPr>
          <w:p>
            <w:pPr>
              <w:widowControl/>
              <w:jc w:val="center"/>
              <w:rPr>
                <w:rFonts w:hint="eastAsia" w:ascii="仿宋_GB2312" w:hAnsi="Arial" w:cs="Arial"/>
                <w:spacing w:val="-16"/>
                <w:kern w:val="0"/>
                <w:sz w:val="22"/>
                <w:szCs w:val="22"/>
              </w:rPr>
            </w:pPr>
            <w:r>
              <w:rPr>
                <w:rFonts w:hint="eastAsia" w:ascii="仿宋_GB2312" w:hAnsi="Arial" w:cs="Arial"/>
                <w:spacing w:val="-16"/>
                <w:kern w:val="0"/>
                <w:sz w:val="22"/>
                <w:szCs w:val="22"/>
              </w:rPr>
              <w:t>新闻学与传播学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2019-ZZJH-534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数字时代长镜头广告的美学特质及传播策略研究</w:t>
            </w:r>
          </w:p>
        </w:tc>
        <w:tc>
          <w:tcPr>
            <w:tcW w:w="1559" w:type="dxa"/>
            <w:shd w:val="clear" w:color="auto" w:fill="auto"/>
            <w:vAlign w:val="bottom"/>
          </w:tcPr>
          <w:p>
            <w:pPr>
              <w:widowControl/>
              <w:jc w:val="center"/>
              <w:rPr>
                <w:rFonts w:hint="eastAsia" w:ascii="仿宋_GB2312" w:hAnsi="Arial" w:cs="Arial"/>
                <w:spacing w:val="-16"/>
                <w:kern w:val="0"/>
                <w:sz w:val="22"/>
                <w:szCs w:val="22"/>
              </w:rPr>
            </w:pPr>
            <w:r>
              <w:rPr>
                <w:rFonts w:hint="eastAsia" w:ascii="仿宋_GB2312" w:hAnsi="Arial" w:cs="Arial"/>
                <w:spacing w:val="-16"/>
                <w:kern w:val="0"/>
                <w:sz w:val="22"/>
                <w:szCs w:val="22"/>
              </w:rPr>
              <w:t>新闻学与传播学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闫彩蝶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2019-ZZJH-535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网络新闻工作者的角色伦理定位研究</w:t>
            </w:r>
          </w:p>
        </w:tc>
        <w:tc>
          <w:tcPr>
            <w:tcW w:w="1559" w:type="dxa"/>
            <w:shd w:val="clear" w:color="auto" w:fill="auto"/>
            <w:vAlign w:val="bottom"/>
          </w:tcPr>
          <w:p>
            <w:pPr>
              <w:widowControl/>
              <w:jc w:val="center"/>
              <w:rPr>
                <w:rFonts w:hint="eastAsia" w:ascii="仿宋_GB2312" w:hAnsi="Arial" w:cs="Arial"/>
                <w:spacing w:val="-16"/>
                <w:kern w:val="0"/>
                <w:sz w:val="22"/>
                <w:szCs w:val="22"/>
              </w:rPr>
            </w:pPr>
            <w:r>
              <w:rPr>
                <w:rFonts w:hint="eastAsia" w:ascii="仿宋_GB2312" w:hAnsi="Arial" w:cs="Arial"/>
                <w:spacing w:val="-16"/>
                <w:kern w:val="0"/>
                <w:sz w:val="22"/>
                <w:szCs w:val="22"/>
              </w:rPr>
              <w:t>新闻学与传播学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何中生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2019-ZZJH-536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话语的</w:t>
            </w:r>
            <w:r>
              <w:rPr>
                <w:rFonts w:hint="eastAsia" w:ascii="仿宋_GB2312" w:hAnsi="Arial" w:cs="Arial"/>
                <w:spacing w:val="-12"/>
                <w:kern w:val="0"/>
                <w:sz w:val="22"/>
                <w:szCs w:val="22"/>
              </w:rPr>
              <w:t>权利与权力的话语——自媒体时代高校官方微博舆情应对研究</w:t>
            </w:r>
          </w:p>
        </w:tc>
        <w:tc>
          <w:tcPr>
            <w:tcW w:w="1559" w:type="dxa"/>
            <w:shd w:val="clear" w:color="auto" w:fill="auto"/>
            <w:vAlign w:val="bottom"/>
          </w:tcPr>
          <w:p>
            <w:pPr>
              <w:widowControl/>
              <w:jc w:val="center"/>
              <w:rPr>
                <w:rFonts w:hint="eastAsia" w:ascii="仿宋_GB2312" w:hAnsi="Arial" w:cs="Arial"/>
                <w:spacing w:val="-16"/>
                <w:kern w:val="0"/>
                <w:sz w:val="22"/>
                <w:szCs w:val="22"/>
              </w:rPr>
            </w:pPr>
            <w:r>
              <w:rPr>
                <w:rFonts w:hint="eastAsia" w:ascii="仿宋_GB2312" w:hAnsi="Arial" w:cs="Arial"/>
                <w:spacing w:val="-16"/>
                <w:kern w:val="0"/>
                <w:sz w:val="22"/>
                <w:szCs w:val="22"/>
              </w:rPr>
              <w:t>新闻学与传播学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刘英钦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2019-ZZJH-537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自媒体信息传播对地方公共新闻场域影响研究</w:t>
            </w:r>
          </w:p>
        </w:tc>
        <w:tc>
          <w:tcPr>
            <w:tcW w:w="1559" w:type="dxa"/>
            <w:shd w:val="clear" w:color="auto" w:fill="auto"/>
            <w:vAlign w:val="bottom"/>
          </w:tcPr>
          <w:p>
            <w:pPr>
              <w:widowControl/>
              <w:jc w:val="center"/>
              <w:rPr>
                <w:rFonts w:hint="eastAsia" w:ascii="仿宋_GB2312" w:hAnsi="Arial" w:cs="Arial"/>
                <w:spacing w:val="-16"/>
                <w:kern w:val="0"/>
                <w:sz w:val="22"/>
                <w:szCs w:val="22"/>
              </w:rPr>
            </w:pPr>
            <w:r>
              <w:rPr>
                <w:rFonts w:hint="eastAsia" w:ascii="仿宋_GB2312" w:hAnsi="Arial" w:cs="Arial"/>
                <w:spacing w:val="-16"/>
                <w:kern w:val="0"/>
                <w:sz w:val="22"/>
                <w:szCs w:val="22"/>
              </w:rPr>
              <w:t>新闻学与传播学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赵志洋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2019-ZZJH-537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早期《申报》报人职业伦理认知及实践研究（</w:t>
            </w:r>
            <w:r>
              <w:rPr>
                <w:rFonts w:hint="eastAsia" w:ascii="仿宋_GB2312" w:hAnsi="Arial" w:cs="Arial"/>
                <w:kern w:val="0"/>
                <w:sz w:val="22"/>
              </w:rPr>
              <w:t>1872—1898</w:t>
            </w:r>
            <w:r>
              <w:rPr>
                <w:rFonts w:hint="eastAsia" w:ascii="仿宋_GB2312" w:hAnsi="宋体" w:cs="宋体"/>
                <w:kern w:val="0"/>
                <w:sz w:val="22"/>
              </w:rPr>
              <w:t>）</w:t>
            </w:r>
          </w:p>
        </w:tc>
        <w:tc>
          <w:tcPr>
            <w:tcW w:w="1559" w:type="dxa"/>
            <w:shd w:val="clear" w:color="auto" w:fill="auto"/>
            <w:vAlign w:val="bottom"/>
          </w:tcPr>
          <w:p>
            <w:pPr>
              <w:widowControl/>
              <w:jc w:val="center"/>
              <w:rPr>
                <w:rFonts w:hint="eastAsia" w:ascii="仿宋_GB2312" w:hAnsi="Arial" w:cs="Arial"/>
                <w:spacing w:val="-16"/>
                <w:kern w:val="0"/>
                <w:sz w:val="22"/>
                <w:szCs w:val="22"/>
              </w:rPr>
            </w:pPr>
            <w:r>
              <w:rPr>
                <w:rFonts w:hint="eastAsia" w:ascii="仿宋_GB2312" w:hAnsi="Arial" w:cs="Arial"/>
                <w:spacing w:val="-16"/>
                <w:kern w:val="0"/>
                <w:sz w:val="22"/>
                <w:szCs w:val="22"/>
              </w:rPr>
              <w:t>新闻学与传播学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夏冰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2019-ZZJH-538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乡村振兴战略下新型职业农民的媒介素养培育研究</w:t>
            </w:r>
          </w:p>
        </w:tc>
        <w:tc>
          <w:tcPr>
            <w:tcW w:w="1559" w:type="dxa"/>
            <w:shd w:val="clear" w:color="auto" w:fill="auto"/>
            <w:vAlign w:val="bottom"/>
          </w:tcPr>
          <w:p>
            <w:pPr>
              <w:widowControl/>
              <w:jc w:val="center"/>
              <w:rPr>
                <w:rFonts w:hint="eastAsia" w:ascii="仿宋_GB2312" w:hAnsi="Arial" w:cs="Arial"/>
                <w:spacing w:val="-16"/>
                <w:kern w:val="0"/>
                <w:sz w:val="22"/>
                <w:szCs w:val="22"/>
              </w:rPr>
            </w:pPr>
            <w:r>
              <w:rPr>
                <w:rFonts w:hint="eastAsia" w:ascii="仿宋_GB2312" w:hAnsi="Arial" w:cs="Arial"/>
                <w:spacing w:val="-16"/>
                <w:kern w:val="0"/>
                <w:sz w:val="22"/>
                <w:szCs w:val="22"/>
              </w:rPr>
              <w:t>新闻学与传播学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河南艺术职业学院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孙夏卿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2019-ZZJH-539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三网融合时代网络影评的发展态势及文化影响</w:t>
            </w:r>
          </w:p>
        </w:tc>
        <w:tc>
          <w:tcPr>
            <w:tcW w:w="1559" w:type="dxa"/>
            <w:shd w:val="clear" w:color="auto" w:fill="auto"/>
            <w:vAlign w:val="bottom"/>
          </w:tcPr>
          <w:p>
            <w:pPr>
              <w:widowControl/>
              <w:jc w:val="center"/>
              <w:rPr>
                <w:rFonts w:hint="eastAsia" w:ascii="仿宋_GB2312" w:hAnsi="Arial" w:cs="Arial"/>
                <w:spacing w:val="-16"/>
                <w:kern w:val="0"/>
                <w:sz w:val="22"/>
                <w:szCs w:val="22"/>
              </w:rPr>
            </w:pPr>
            <w:r>
              <w:rPr>
                <w:rFonts w:hint="eastAsia" w:ascii="仿宋_GB2312" w:hAnsi="Arial" w:cs="Arial"/>
                <w:spacing w:val="-16"/>
                <w:kern w:val="0"/>
                <w:sz w:val="22"/>
                <w:szCs w:val="22"/>
              </w:rPr>
              <w:t>新闻学与传播学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杨华轲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2019-ZZJH-540</w:t>
            </w:r>
          </w:p>
        </w:tc>
        <w:tc>
          <w:tcPr>
            <w:tcW w:w="6267"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一带一路</w:t>
            </w:r>
            <w:r>
              <w:rPr>
                <w:rFonts w:hint="eastAsia" w:ascii="仿宋_GB2312" w:hAnsi="Arial" w:cs="Arial"/>
                <w:kern w:val="0"/>
                <w:sz w:val="22"/>
              </w:rPr>
              <w:t>”</w:t>
            </w:r>
            <w:r>
              <w:rPr>
                <w:rFonts w:hint="eastAsia" w:ascii="仿宋_GB2312" w:hAnsi="宋体" w:cs="Arial"/>
                <w:kern w:val="0"/>
                <w:sz w:val="22"/>
              </w:rPr>
              <w:t>背景下少林文化品牌传播问题研究</w:t>
            </w:r>
          </w:p>
        </w:tc>
        <w:tc>
          <w:tcPr>
            <w:tcW w:w="1559" w:type="dxa"/>
            <w:shd w:val="clear" w:color="auto" w:fill="auto"/>
            <w:vAlign w:val="bottom"/>
          </w:tcPr>
          <w:p>
            <w:pPr>
              <w:widowControl/>
              <w:jc w:val="center"/>
              <w:rPr>
                <w:rFonts w:hint="eastAsia" w:ascii="仿宋_GB2312" w:hAnsi="Arial" w:cs="Arial"/>
                <w:spacing w:val="-16"/>
                <w:kern w:val="0"/>
                <w:sz w:val="22"/>
                <w:szCs w:val="22"/>
              </w:rPr>
            </w:pPr>
            <w:r>
              <w:rPr>
                <w:rFonts w:hint="eastAsia" w:ascii="仿宋_GB2312" w:hAnsi="Arial" w:cs="Arial"/>
                <w:spacing w:val="-16"/>
                <w:kern w:val="0"/>
                <w:sz w:val="22"/>
                <w:szCs w:val="22"/>
              </w:rPr>
              <w:t>新闻学与传播学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平顶山学院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李沁叶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2019-ZZJH-541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新媒体影响下知识人的书写观念转型研究</w:t>
            </w:r>
          </w:p>
        </w:tc>
        <w:tc>
          <w:tcPr>
            <w:tcW w:w="1559" w:type="dxa"/>
            <w:shd w:val="clear" w:color="auto" w:fill="auto"/>
            <w:vAlign w:val="bottom"/>
          </w:tcPr>
          <w:p>
            <w:pPr>
              <w:widowControl/>
              <w:jc w:val="center"/>
              <w:rPr>
                <w:rFonts w:hint="eastAsia" w:ascii="仿宋_GB2312" w:hAnsi="Arial" w:cs="Arial"/>
                <w:spacing w:val="-16"/>
                <w:kern w:val="0"/>
                <w:sz w:val="22"/>
                <w:szCs w:val="22"/>
              </w:rPr>
            </w:pPr>
            <w:r>
              <w:rPr>
                <w:rFonts w:hint="eastAsia" w:ascii="仿宋_GB2312" w:hAnsi="Arial" w:cs="Arial"/>
                <w:spacing w:val="-16"/>
                <w:kern w:val="0"/>
                <w:sz w:val="22"/>
                <w:szCs w:val="22"/>
              </w:rPr>
              <w:t>新闻学与传播学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褚金勇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2019-ZZJH-542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媒介融合视域下的新闻游戏叙事研究</w:t>
            </w:r>
          </w:p>
        </w:tc>
        <w:tc>
          <w:tcPr>
            <w:tcW w:w="1559" w:type="dxa"/>
            <w:shd w:val="clear" w:color="auto" w:fill="auto"/>
            <w:vAlign w:val="bottom"/>
          </w:tcPr>
          <w:p>
            <w:pPr>
              <w:widowControl/>
              <w:jc w:val="center"/>
              <w:rPr>
                <w:rFonts w:hint="eastAsia" w:ascii="仿宋_GB2312" w:hAnsi="Arial" w:cs="Arial"/>
                <w:spacing w:val="-16"/>
                <w:kern w:val="0"/>
                <w:sz w:val="22"/>
                <w:szCs w:val="22"/>
              </w:rPr>
            </w:pPr>
            <w:r>
              <w:rPr>
                <w:rFonts w:hint="eastAsia" w:ascii="仿宋_GB2312" w:hAnsi="Arial" w:cs="Arial"/>
                <w:spacing w:val="-16"/>
                <w:kern w:val="0"/>
                <w:sz w:val="22"/>
                <w:szCs w:val="22"/>
              </w:rPr>
              <w:t>新闻学与传播学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王晓宁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2019-ZZJH-543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新媒体语境下的纪录片：技术、类型与美学</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安阳师范学院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王家东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2019-ZZJH-544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殷商文化基因提取与设计应用研究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安阳学院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王金凤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2019-ZZJH-545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色粉画材料与技法</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安阳学院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2019-ZZJH-546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殷商文化创意产品开发设计研究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安阳学院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2019-ZZJH-547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空间</w:t>
            </w:r>
            <w:r>
              <w:rPr>
                <w:rFonts w:hint="eastAsia" w:ascii="仿宋_GB2312" w:hAnsi="Arial" w:cs="Arial"/>
                <w:kern w:val="0"/>
                <w:sz w:val="22"/>
              </w:rPr>
              <w:t>“</w:t>
            </w:r>
            <w:r>
              <w:rPr>
                <w:rFonts w:hint="eastAsia" w:ascii="仿宋_GB2312" w:hAnsi="宋体" w:cs="宋体"/>
                <w:kern w:val="0"/>
                <w:sz w:val="22"/>
              </w:rPr>
              <w:t>留白</w:t>
            </w:r>
            <w:r>
              <w:rPr>
                <w:rFonts w:hint="eastAsia" w:ascii="仿宋_GB2312" w:hAnsi="Arial" w:cs="Arial"/>
                <w:kern w:val="0"/>
                <w:sz w:val="22"/>
              </w:rPr>
              <w:t>”</w:t>
            </w:r>
            <w:r>
              <w:rPr>
                <w:rFonts w:hint="eastAsia" w:ascii="仿宋_GB2312" w:hAnsi="宋体" w:cs="宋体"/>
                <w:kern w:val="0"/>
                <w:sz w:val="22"/>
              </w:rPr>
              <w:t>艺术对室内生态设计的影响研究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张碧雪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2019-ZZJH-548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乡村振兴背景下的河南农村文化产业发展研究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河南财政金融学院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田珂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2019-ZZJH-549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豫西窑洞民居建筑装饰艺术及其民俗文化研究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河南城建学院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荣树坤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2019-ZZJH-550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基于改善教学环境需要的丝印网框改进研究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河南城建学院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2019-ZZJH-551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粉丝文化与我国主旋律电影创作研究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张霁月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2019-ZZJH-552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河南小石窟造像艺术研究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李雯雯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2019-ZZJH-553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音乐教育心理调节功能模型建构研究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2019-ZZJH-554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新时代非遗民俗剪纸的创新与传承研究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张朝晖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2019-ZZJH-555</w:t>
            </w:r>
          </w:p>
        </w:tc>
        <w:tc>
          <w:tcPr>
            <w:tcW w:w="6267" w:type="dxa"/>
            <w:shd w:val="clear" w:color="auto" w:fill="auto"/>
            <w:vAlign w:val="bottom"/>
          </w:tcPr>
          <w:p>
            <w:pPr>
              <w:widowControl/>
              <w:jc w:val="left"/>
              <w:rPr>
                <w:rFonts w:hint="eastAsia" w:ascii="仿宋_GB2312" w:hAnsi="宋体" w:cs="宋体"/>
                <w:spacing w:val="-8"/>
                <w:kern w:val="0"/>
                <w:sz w:val="22"/>
                <w:szCs w:val="22"/>
              </w:rPr>
            </w:pPr>
            <w:r>
              <w:rPr>
                <w:rFonts w:hint="eastAsia" w:ascii="仿宋_GB2312" w:hAnsi="宋体" w:cs="宋体"/>
                <w:spacing w:val="-8"/>
                <w:kern w:val="0"/>
                <w:sz w:val="22"/>
                <w:szCs w:val="22"/>
              </w:rPr>
              <w:t>中西部地区综合类院校环境设计专业校企合作人才培养模式研究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河南大学民生学院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魏韵佳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2019-ZZJH-556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民国时期美术人才培养研究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河南大学民生学院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郝兵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2019-ZZJH-557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怀庆府清代戏曲文物调查研究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2019-ZZJH-558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覃怀地域特色民间濒危剧种田野调研</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沙岚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2019-ZZJH-559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城镇化建设中雕塑设计与传统元素的应用研究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于吉普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2019-ZZJH-560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基于用户体验的地域文化创意产品感性评价方法研究</w:t>
            </w:r>
            <w:r>
              <w:rPr>
                <w:rFonts w:hint="eastAsia" w:ascii="仿宋_GB2312" w:hAnsi="Arial" w:cs="Arial"/>
                <w:kern w:val="0"/>
                <w:sz w:val="22"/>
              </w:rPr>
              <w:t>——</w:t>
            </w:r>
            <w:r>
              <w:rPr>
                <w:rFonts w:hint="eastAsia" w:ascii="仿宋_GB2312" w:hAnsi="宋体" w:cs="宋体"/>
                <w:kern w:val="0"/>
                <w:sz w:val="22"/>
              </w:rPr>
              <w:t>以洛阳旅游文创产品设计为例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许占民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2019-ZZJH-561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苹果特色小镇观光农业景观设计研究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刘刚田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2019-ZZJH-562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龙门石窟造像服饰专题研究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黄智高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2019-ZZJH-563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汴绣艺术在现代服装设计中的传承研究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段卫红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2019-ZZJH-564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中国钢琴作品在高校钢琴教育中的推广普及与应用研究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李逸伦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2019-ZZJH-564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乡村振兴战略下传统村落功能置换可行性研究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刘照国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2019-ZZJH-565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交互背景下新媒体广告体验设计研究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2019-ZZJH-566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中原地域文化视角下的太行主题山水画研究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李新生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2019-ZZJH-567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新时代河南省社会艺术教育发展路径研究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2019-ZZJH-568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非物质文化遗产南阳鼓词的传承与发展研究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别松梅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2019-ZZJH-569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豫中笙管乐的创新与发展研究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师玉丽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2019-ZZJH-570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中原唐代代表性传统乐舞研究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2019-ZZJH-571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中国传统戏曲艺术在普通高等学校的发展研究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郑东来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2019-ZZJH-572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新媒体艺术发展在电影中的应用趋势研究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河南艺术职业学院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2019-ZZJH-573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文化创意产业背景下河南传统图式传承与当代转化研究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河南艺术职业学院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金婕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2019-ZZJH-574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体验式教学法在初级钢琴教学中的应用研究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河南艺术职业学院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2019-ZZJH-575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新型城镇化下城市标识系统艺术设计策略研究</w:t>
            </w:r>
            <w:r>
              <w:rPr>
                <w:rFonts w:hint="eastAsia" w:ascii="仿宋_GB2312" w:hAnsi="Arial" w:cs="Arial"/>
                <w:kern w:val="0"/>
                <w:sz w:val="22"/>
              </w:rPr>
              <w:t>——</w:t>
            </w:r>
            <w:r>
              <w:rPr>
                <w:rFonts w:hint="eastAsia" w:ascii="仿宋_GB2312" w:hAnsi="宋体" w:cs="宋体"/>
                <w:kern w:val="0"/>
                <w:sz w:val="22"/>
              </w:rPr>
              <w:t>以兰考为例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肖哲涛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2019-ZZJH-576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新型城镇化建设背景下河南乡村旅游发展策略研究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赵克让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2019-ZZJH-577</w:t>
            </w:r>
          </w:p>
        </w:tc>
        <w:tc>
          <w:tcPr>
            <w:tcW w:w="6267"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VR</w:t>
            </w:r>
            <w:r>
              <w:rPr>
                <w:rFonts w:hint="eastAsia" w:ascii="仿宋_GB2312" w:hAnsi="宋体" w:cs="Arial"/>
                <w:kern w:val="0"/>
                <w:sz w:val="22"/>
              </w:rPr>
              <w:t>虚拟现实技术在中原文化遗产中的保护与传承</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2019-ZZJH-578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消费升级背景下品牌包装的创新发展研究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尚华楠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2019-ZZJH-579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互联网时代河南老字号品牌视觉形象的传承发展研究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黄河水利职业技术学院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杨雪吟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2019-ZZJH-580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豫西濒危曲种三弦饺子书的艺术价值与传承发展问题的研究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2019-ZZJH-581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大学生借助网络平台分享音乐的动机及传播效果研究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李自浩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2019-ZZJH-582</w:t>
            </w:r>
          </w:p>
        </w:tc>
        <w:tc>
          <w:tcPr>
            <w:tcW w:w="6267" w:type="dxa"/>
            <w:shd w:val="clear" w:color="auto" w:fill="auto"/>
            <w:vAlign w:val="bottom"/>
          </w:tcPr>
          <w:p>
            <w:pPr>
              <w:widowControl/>
              <w:jc w:val="left"/>
              <w:rPr>
                <w:rFonts w:hint="eastAsia" w:ascii="仿宋_GB2312" w:hAnsi="宋体" w:cs="宋体"/>
                <w:spacing w:val="-6"/>
                <w:kern w:val="0"/>
                <w:sz w:val="22"/>
                <w:szCs w:val="22"/>
              </w:rPr>
            </w:pPr>
            <w:r>
              <w:rPr>
                <w:rFonts w:hint="eastAsia" w:ascii="仿宋_GB2312" w:hAnsi="宋体" w:cs="宋体"/>
                <w:spacing w:val="-6"/>
                <w:kern w:val="0"/>
                <w:sz w:val="22"/>
                <w:szCs w:val="22"/>
              </w:rPr>
              <w:t>西方音乐史学在中国的发展之路：论萧友梅在本领域的拓新及影响</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张克戊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2019-ZZJH-583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新时代国家叙事电影表达研究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漯河医学高等专科学校</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2019-ZZJH-584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中国军事题材电影海外传播研究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南阳理工学院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王玉良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2019-ZZJH-585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板头曲在河南筝曲中的运用</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平顶山学院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袁姗姗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2019-ZZJH-586</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河南形象</w:t>
            </w:r>
            <w:r>
              <w:rPr>
                <w:rFonts w:hint="eastAsia" w:ascii="仿宋_GB2312" w:hAnsi="Arial" w:cs="Arial"/>
                <w:kern w:val="0"/>
                <w:sz w:val="22"/>
              </w:rPr>
              <w:t>”</w:t>
            </w:r>
            <w:r>
              <w:rPr>
                <w:rFonts w:hint="eastAsia" w:ascii="仿宋_GB2312" w:hAnsi="宋体" w:cs="Arial"/>
                <w:kern w:val="0"/>
                <w:sz w:val="22"/>
              </w:rPr>
              <w:t>的银幕呈现与建构研究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平顶山学院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朱晓娜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2019-ZZJH-587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中华优秀传统文化视域下新雅乐创作与道德价值体系重构研究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平顶山学院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2019-ZZJH-588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豫剧阎派的表演艺术与传承保护研究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濮阳职业技术学院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张丽兰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2019-ZZJH-589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探析新媒体视阈下视觉传达设计的视觉结构</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张玉凤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2019-ZZJH-590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河南省高校美术学专业课程建设现状调查与分析</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温凤惠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2019-ZZJH-591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明代室内空间艺术形态研究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信阳农林学院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姚令华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2019-ZZJH-592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近年我国纪录片的融新创作研究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王晓宇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2019-ZZJH-593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国家形象的影像记录与艺术表达</w:t>
            </w:r>
            <w:r>
              <w:rPr>
                <w:rFonts w:hint="eastAsia" w:ascii="仿宋_GB2312" w:hAnsi="Arial" w:cs="Arial"/>
                <w:kern w:val="0"/>
                <w:sz w:val="22"/>
              </w:rPr>
              <w:t>——</w:t>
            </w:r>
            <w:r>
              <w:rPr>
                <w:rFonts w:hint="eastAsia" w:ascii="仿宋_GB2312" w:hAnsi="宋体" w:cs="宋体"/>
                <w:kern w:val="0"/>
                <w:sz w:val="22"/>
              </w:rPr>
              <w:t>以纪录片《话说长江》和《再说长江》为例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郜扬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2019-ZZJH-594</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互联网</w:t>
            </w:r>
            <w:r>
              <w:rPr>
                <w:rFonts w:hint="eastAsia" w:ascii="仿宋_GB2312" w:hAnsi="Arial" w:cs="Arial"/>
                <w:kern w:val="0"/>
                <w:sz w:val="22"/>
              </w:rPr>
              <w:t>+”</w:t>
            </w:r>
            <w:r>
              <w:rPr>
                <w:rFonts w:hint="eastAsia" w:ascii="仿宋_GB2312" w:hAnsi="宋体" w:cs="Arial"/>
                <w:kern w:val="0"/>
                <w:sz w:val="22"/>
              </w:rPr>
              <w:t>时代的高校钢琴教学新模式探索与实践</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2019-ZZJH-595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新时期戏剧表演专业研究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2019-ZZJH-596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南阳汉画像乐舞艺术研究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贾琳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2019-ZZJH-597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音乐教育哲学实践范式的价值探讨</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2019-ZZJH-598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中原美术视阈下的地域形象研究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石岩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2019-ZZJH-599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基于职业能力提升的高校应用型音乐人才培养研究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spacing w:val="-6"/>
                <w:kern w:val="0"/>
                <w:sz w:val="22"/>
                <w:szCs w:val="22"/>
              </w:rPr>
            </w:pPr>
            <w:r>
              <w:rPr>
                <w:rFonts w:hint="eastAsia" w:ascii="仿宋_GB2312" w:hAnsi="宋体" w:cs="宋体"/>
                <w:spacing w:val="-6"/>
                <w:kern w:val="0"/>
                <w:sz w:val="22"/>
                <w:szCs w:val="22"/>
              </w:rPr>
              <w:t>郑州大学西亚斯国际学院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2019-ZZJH-600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太康道情戏传承与发展研究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杨志敏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2019-ZZJH-601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互动新媒体艺术在郑州城市品牌形象设计中的应用研究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许琛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2019-ZZJH-601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协同创新视域下民办高校视觉传达专业导师制工作室构建</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张雯靖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2019-ZZJH-602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河南传统戏曲在动画中的艺术价值和传播理念研究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郑州理工职业学院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2019-ZZJH-603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居住环境与老年人居住生活的协调发展研究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宗迅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2019-ZZJH-604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汉代传统装饰符号的研究</w:t>
            </w:r>
            <w:r>
              <w:rPr>
                <w:rFonts w:hint="eastAsia" w:ascii="仿宋_GB2312" w:hAnsi="Arial" w:cs="Arial"/>
                <w:kern w:val="0"/>
                <w:sz w:val="22"/>
              </w:rPr>
              <w:t>——</w:t>
            </w:r>
            <w:r>
              <w:rPr>
                <w:rFonts w:hint="eastAsia" w:ascii="仿宋_GB2312" w:hAnsi="宋体" w:cs="宋体"/>
                <w:kern w:val="0"/>
                <w:sz w:val="22"/>
              </w:rPr>
              <w:t>以</w:t>
            </w:r>
            <w:r>
              <w:rPr>
                <w:rFonts w:hint="eastAsia" w:ascii="仿宋_GB2312" w:hAnsi="Arial" w:cs="Arial"/>
                <w:kern w:val="0"/>
                <w:sz w:val="22"/>
              </w:rPr>
              <w:t>“</w:t>
            </w:r>
            <w:r>
              <w:rPr>
                <w:rFonts w:hint="eastAsia" w:ascii="仿宋_GB2312" w:hAnsi="宋体" w:cs="宋体"/>
                <w:kern w:val="0"/>
                <w:sz w:val="22"/>
              </w:rPr>
              <w:t>铺首衔环</w:t>
            </w:r>
            <w:r>
              <w:rPr>
                <w:rFonts w:hint="eastAsia" w:ascii="仿宋_GB2312" w:hAnsi="Arial" w:cs="Arial"/>
                <w:kern w:val="0"/>
                <w:sz w:val="22"/>
              </w:rPr>
              <w:t>”</w:t>
            </w:r>
            <w:r>
              <w:rPr>
                <w:rFonts w:hint="eastAsia" w:ascii="仿宋_GB2312" w:hAnsi="宋体" w:cs="宋体"/>
                <w:kern w:val="0"/>
                <w:sz w:val="22"/>
              </w:rPr>
              <w:t>图案为例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2019-ZZJH-605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民国豫剧发展史（</w:t>
            </w:r>
            <w:r>
              <w:rPr>
                <w:rFonts w:hint="eastAsia" w:ascii="仿宋_GB2312" w:hAnsi="Arial" w:cs="Arial"/>
                <w:kern w:val="0"/>
                <w:sz w:val="22"/>
              </w:rPr>
              <w:t>1912——1949</w:t>
            </w:r>
            <w:r>
              <w:rPr>
                <w:rFonts w:hint="eastAsia" w:ascii="仿宋_GB2312" w:hAnsi="宋体" w:cs="宋体"/>
                <w:kern w:val="0"/>
                <w:sz w:val="22"/>
              </w:rPr>
              <w:t>）</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王建浩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2019-ZZJH-606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基于服务设计理念的社区空巢老人智慧养老模式研究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2019-ZZJH-607</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一带一路</w:t>
            </w:r>
            <w:r>
              <w:rPr>
                <w:rFonts w:hint="eastAsia" w:ascii="仿宋_GB2312" w:hAnsi="Arial" w:cs="Arial"/>
                <w:kern w:val="0"/>
                <w:sz w:val="22"/>
              </w:rPr>
              <w:t>”</w:t>
            </w:r>
            <w:r>
              <w:rPr>
                <w:rFonts w:hint="eastAsia" w:ascii="仿宋_GB2312" w:hAnsi="宋体" w:cs="Arial"/>
                <w:kern w:val="0"/>
                <w:sz w:val="22"/>
              </w:rPr>
              <w:t>语境下古荥大运河文化区文化遗产虚拟再现研究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2019-ZZJH-608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西峡县西坪民歌中的</w:t>
            </w:r>
            <w:r>
              <w:rPr>
                <w:rFonts w:hint="eastAsia" w:ascii="仿宋_GB2312" w:hAnsi="Arial" w:cs="Arial"/>
                <w:kern w:val="0"/>
                <w:sz w:val="22"/>
              </w:rPr>
              <w:t>“</w:t>
            </w:r>
            <w:r>
              <w:rPr>
                <w:rFonts w:hint="eastAsia" w:ascii="仿宋_GB2312" w:hAnsi="宋体" w:cs="宋体"/>
                <w:kern w:val="0"/>
                <w:sz w:val="22"/>
              </w:rPr>
              <w:t>中间地带</w:t>
            </w:r>
            <w:r>
              <w:rPr>
                <w:rFonts w:hint="eastAsia" w:ascii="仿宋_GB2312" w:hAnsi="Arial" w:cs="Arial"/>
                <w:kern w:val="0"/>
                <w:sz w:val="22"/>
              </w:rPr>
              <w:t>”</w:t>
            </w:r>
            <w:r>
              <w:rPr>
                <w:rFonts w:hint="eastAsia" w:ascii="仿宋_GB2312" w:hAnsi="宋体" w:cs="宋体"/>
                <w:kern w:val="0"/>
                <w:sz w:val="22"/>
              </w:rPr>
              <w:t>特点研究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郑州升达经贸管理学院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柴占红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2019-ZZJH-609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增强现实技术在高职院校室内设计专业领域中的应用研究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郑州铁路职业技术学院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张颖超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2019-ZZJH-610</w:t>
            </w:r>
          </w:p>
        </w:tc>
        <w:tc>
          <w:tcPr>
            <w:tcW w:w="6267" w:type="dxa"/>
            <w:shd w:val="clear" w:color="auto" w:fill="auto"/>
            <w:vAlign w:val="bottom"/>
          </w:tcPr>
          <w:p>
            <w:pPr>
              <w:widowControl/>
              <w:jc w:val="left"/>
              <w:rPr>
                <w:rFonts w:hint="eastAsia" w:ascii="仿宋_GB2312" w:hAnsi="宋体" w:cs="宋体"/>
                <w:spacing w:val="-8"/>
                <w:kern w:val="0"/>
                <w:sz w:val="22"/>
                <w:szCs w:val="22"/>
              </w:rPr>
            </w:pPr>
            <w:r>
              <w:rPr>
                <w:rFonts w:hint="eastAsia" w:ascii="仿宋_GB2312" w:hAnsi="宋体" w:cs="宋体"/>
                <w:spacing w:val="-8"/>
                <w:kern w:val="0"/>
                <w:sz w:val="22"/>
                <w:szCs w:val="22"/>
              </w:rPr>
              <w:t>高职院校公共音乐教育策略研究</w:t>
            </w:r>
            <w:r>
              <w:rPr>
                <w:rFonts w:hint="eastAsia" w:ascii="仿宋_GB2312" w:hAnsi="Arial" w:cs="Arial"/>
                <w:spacing w:val="-8"/>
                <w:kern w:val="0"/>
                <w:sz w:val="22"/>
                <w:szCs w:val="22"/>
              </w:rPr>
              <w:t>——</w:t>
            </w:r>
            <w:r>
              <w:rPr>
                <w:rFonts w:hint="eastAsia" w:ascii="仿宋_GB2312" w:hAnsi="宋体" w:cs="宋体"/>
                <w:spacing w:val="-8"/>
                <w:kern w:val="0"/>
                <w:sz w:val="22"/>
                <w:szCs w:val="22"/>
              </w:rPr>
              <w:t>以郑州铁路职业技术学院为例</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郑州铁路职业技术学院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邹联丰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2019-ZZJH-611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存在主义美学视域下河南农村人居环境设计的方法研究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王大凯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2019-ZZJH-612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中原文化背景下开封特色家居配件产业的发展前景研究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艺术学</w:t>
            </w:r>
          </w:p>
        </w:tc>
        <w:tc>
          <w:tcPr>
            <w:tcW w:w="2630" w:type="dxa"/>
            <w:shd w:val="clear" w:color="auto" w:fill="auto"/>
            <w:vAlign w:val="bottom"/>
          </w:tcPr>
          <w:p>
            <w:pPr>
              <w:widowControl/>
              <w:jc w:val="left"/>
              <w:rPr>
                <w:rFonts w:hint="eastAsia" w:ascii="仿宋_GB2312" w:hAnsi="宋体" w:cs="宋体"/>
                <w:spacing w:val="-8"/>
                <w:kern w:val="0"/>
                <w:sz w:val="22"/>
                <w:szCs w:val="22"/>
              </w:rPr>
            </w:pPr>
            <w:r>
              <w:rPr>
                <w:rFonts w:hint="eastAsia" w:ascii="仿宋_GB2312" w:hAnsi="宋体" w:cs="宋体"/>
                <w:spacing w:val="-8"/>
                <w:kern w:val="0"/>
                <w:sz w:val="22"/>
                <w:szCs w:val="22"/>
              </w:rPr>
              <w:t>中原工学院信息商务学院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吕静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2019-ZZJH-613</w:t>
            </w:r>
          </w:p>
        </w:tc>
        <w:tc>
          <w:tcPr>
            <w:tcW w:w="6267"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一带一路</w:t>
            </w:r>
            <w:r>
              <w:rPr>
                <w:rFonts w:hint="eastAsia" w:ascii="仿宋_GB2312" w:hAnsi="Arial" w:cs="Arial"/>
                <w:kern w:val="0"/>
                <w:sz w:val="22"/>
              </w:rPr>
              <w:t>”</w:t>
            </w:r>
            <w:r>
              <w:rPr>
                <w:rFonts w:hint="eastAsia" w:ascii="仿宋_GB2312" w:hAnsi="宋体" w:cs="Arial"/>
                <w:kern w:val="0"/>
                <w:sz w:val="22"/>
              </w:rPr>
              <w:t>发展战略下河南省语言服务研究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安阳学院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邓新侦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2019-ZZJH-614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东汉译经介词研究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河南财经政法大学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张文颖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2019-ZZJH-615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基于语料库的日语复合动词格支配研究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河南城建学院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柳小花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2019-ZZJH-616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信息化时代高校二外课堂新型教学模式的运</w:t>
            </w:r>
            <w:r>
              <w:rPr>
                <w:rFonts w:hint="eastAsia" w:ascii="仿宋_GB2312" w:hAnsi="Arial" w:cs="Arial"/>
                <w:kern w:val="0"/>
                <w:sz w:val="22"/>
              </w:rPr>
              <w:t xml:space="preserve">  </w:t>
            </w:r>
            <w:r>
              <w:rPr>
                <w:rFonts w:hint="eastAsia" w:ascii="仿宋_GB2312" w:hAnsi="宋体" w:cs="宋体"/>
                <w:kern w:val="0"/>
                <w:sz w:val="22"/>
              </w:rPr>
              <w:t>用及有效性研究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河南城建学院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陈媛媛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2019-ZZJH-617</w:t>
            </w:r>
          </w:p>
        </w:tc>
        <w:tc>
          <w:tcPr>
            <w:tcW w:w="6267"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一带一路</w:t>
            </w:r>
            <w:r>
              <w:rPr>
                <w:rFonts w:hint="eastAsia" w:ascii="仿宋_GB2312" w:hAnsi="Arial" w:cs="Arial"/>
                <w:kern w:val="0"/>
                <w:sz w:val="22"/>
              </w:rPr>
              <w:t>”</w:t>
            </w:r>
            <w:r>
              <w:rPr>
                <w:rFonts w:hint="eastAsia" w:ascii="仿宋_GB2312" w:hAnsi="宋体" w:cs="Arial"/>
                <w:kern w:val="0"/>
                <w:sz w:val="22"/>
              </w:rPr>
              <w:t>战略下河南省国际化人才培养模式研究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河南城建学院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2019-ZZJH-618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现代汉语</w:t>
            </w:r>
            <w:r>
              <w:rPr>
                <w:rFonts w:hint="eastAsia" w:ascii="仿宋_GB2312" w:hAnsi="Arial" w:cs="Arial"/>
                <w:kern w:val="0"/>
                <w:sz w:val="22"/>
              </w:rPr>
              <w:t>“V</w:t>
            </w:r>
            <w:r>
              <w:rPr>
                <w:rFonts w:hint="eastAsia" w:ascii="仿宋_GB2312" w:hAnsi="宋体" w:cs="宋体"/>
                <w:kern w:val="0"/>
                <w:sz w:val="22"/>
              </w:rPr>
              <w:t>不</w:t>
            </w:r>
            <w:r>
              <w:rPr>
                <w:rFonts w:hint="eastAsia" w:ascii="仿宋_GB2312" w:hAnsi="Arial" w:cs="Arial"/>
                <w:kern w:val="0"/>
                <w:sz w:val="22"/>
              </w:rPr>
              <w:t>C”</w:t>
            </w:r>
            <w:r>
              <w:rPr>
                <w:rFonts w:hint="eastAsia" w:ascii="仿宋_GB2312" w:hAnsi="宋体" w:cs="宋体"/>
                <w:kern w:val="0"/>
                <w:sz w:val="22"/>
              </w:rPr>
              <w:t>谓语句语义概念化的认知语法研究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陈晶晶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2019-ZZJH-619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高校英语教学有效性策略探究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2019-ZZJH-620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英汉政治演讲语篇中疑问句的功能对比研究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杜娟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2019-ZZJH-621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豫剧唱腔的情感发声研究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姚云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2019-ZZJH-622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体验哲学观照下英汉动物隐喻对比及其认知研究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鹿杰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2019-ZZJH-623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隐喻理论视域下中美政治语篇的对比研究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河南工程学院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王晓俊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2019-ZZJH-624</w:t>
            </w:r>
          </w:p>
        </w:tc>
        <w:tc>
          <w:tcPr>
            <w:tcW w:w="6267"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一带一路</w:t>
            </w:r>
            <w:r>
              <w:rPr>
                <w:rFonts w:hint="eastAsia" w:ascii="仿宋_GB2312" w:hAnsi="Arial" w:cs="Arial"/>
                <w:kern w:val="0"/>
                <w:sz w:val="22"/>
              </w:rPr>
              <w:t>”</w:t>
            </w:r>
            <w:r>
              <w:rPr>
                <w:rFonts w:hint="eastAsia" w:ascii="仿宋_GB2312" w:hAnsi="宋体" w:cs="Arial"/>
                <w:kern w:val="0"/>
                <w:sz w:val="22"/>
              </w:rPr>
              <w:t>战略下河南高校大学英语</w:t>
            </w:r>
            <w:r>
              <w:rPr>
                <w:rFonts w:hint="eastAsia" w:ascii="仿宋_GB2312" w:hAnsi="Arial" w:cs="Arial"/>
                <w:kern w:val="0"/>
                <w:sz w:val="22"/>
              </w:rPr>
              <w:t>ESP</w:t>
            </w:r>
            <w:r>
              <w:rPr>
                <w:rFonts w:hint="eastAsia" w:ascii="仿宋_GB2312" w:hAnsi="宋体" w:cs="Arial"/>
                <w:kern w:val="0"/>
                <w:sz w:val="22"/>
              </w:rPr>
              <w:t>教学现状及问题研究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刘琨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2019-ZZJH-625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中原文化对外传播视阈下河南省对外汉语教学改革研究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高君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2019-ZZJH-626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翻转课堂模式下大学英语听说课堂教学实证研究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王文彦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2019-ZZJH-627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移动互联环境下微信在英语口语教学中的应用研究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河南广播电视大学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王雯心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2019-ZZJH-628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修辞手法在新闻标题中的运用研究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河南经贸职业学院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段秋月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2019-ZZJH-629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功能主义视阈下的句式多维度研究</w:t>
            </w:r>
            <w:r>
              <w:rPr>
                <w:rFonts w:hint="eastAsia" w:ascii="仿宋_GB2312" w:hAnsi="Arial" w:cs="Arial"/>
                <w:kern w:val="0"/>
                <w:sz w:val="22"/>
              </w:rPr>
              <w:t>—“</w:t>
            </w:r>
            <w:r>
              <w:rPr>
                <w:rFonts w:hint="eastAsia" w:ascii="仿宋_GB2312" w:hAnsi="宋体" w:cs="宋体"/>
                <w:kern w:val="0"/>
                <w:sz w:val="22"/>
              </w:rPr>
              <w:t>连</w:t>
            </w:r>
            <w:r>
              <w:rPr>
                <w:rFonts w:hint="eastAsia" w:ascii="仿宋_GB2312" w:hAnsi="Arial" w:cs="Arial"/>
                <w:kern w:val="0"/>
                <w:sz w:val="22"/>
              </w:rPr>
              <w:t>”</w:t>
            </w:r>
            <w:r>
              <w:rPr>
                <w:rFonts w:hint="eastAsia" w:ascii="仿宋_GB2312" w:hAnsi="宋体" w:cs="宋体"/>
                <w:kern w:val="0"/>
                <w:sz w:val="22"/>
              </w:rPr>
              <w:t>字句再考察</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段继绪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2019-ZZJH-629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否定在互动中的立场表达研究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葛锴桢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2019-ZZJH-630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中原文化外宣文本中文化负载词的英译策略研究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李珩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2019-ZZJH-631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w:t>
            </w:r>
            <w:r>
              <w:rPr>
                <w:rFonts w:hint="eastAsia" w:ascii="仿宋_GB2312" w:hAnsi="宋体" w:cs="宋体"/>
                <w:kern w:val="0"/>
                <w:sz w:val="22"/>
              </w:rPr>
              <w:t>产出导向法</w:t>
            </w:r>
            <w:r>
              <w:rPr>
                <w:rFonts w:hint="eastAsia" w:ascii="仿宋_GB2312" w:hAnsi="Arial" w:cs="Arial"/>
                <w:kern w:val="0"/>
                <w:sz w:val="22"/>
              </w:rPr>
              <w:t>"</w:t>
            </w:r>
            <w:r>
              <w:rPr>
                <w:rFonts w:hint="eastAsia" w:ascii="仿宋_GB2312" w:hAnsi="宋体" w:cs="宋体"/>
                <w:kern w:val="0"/>
                <w:sz w:val="22"/>
              </w:rPr>
              <w:t>教学理论的高校日语课堂实践</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河南理工大学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张丽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2019-ZZJH-632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汉日语名词与动词短语的对比研究</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河南农业大学</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杨华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2019-ZZJH-633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巴赫金理论视域下大学英语对话式教学模式及策略研究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2019-ZZJH-634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中国大学英语学习者功能性构音障碍的语言治疗</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2019-ZZJH-635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顺应性理论视阈下仲裁庭审答话语中闪避策略研究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河南师范大学新联学院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2019-ZZJH-636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微课在高职高专大学语文教学中的应用研究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河南艺术职业学院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2019-ZZJH-637</w:t>
            </w:r>
          </w:p>
        </w:tc>
        <w:tc>
          <w:tcPr>
            <w:tcW w:w="6267" w:type="dxa"/>
            <w:shd w:val="clear" w:color="auto" w:fill="auto"/>
            <w:vAlign w:val="bottom"/>
          </w:tcPr>
          <w:p>
            <w:pPr>
              <w:widowControl/>
              <w:jc w:val="left"/>
              <w:rPr>
                <w:rFonts w:hint="eastAsia" w:ascii="仿宋_GB2312" w:hAnsi="Arial" w:cs="Arial"/>
                <w:kern w:val="0"/>
                <w:sz w:val="22"/>
              </w:rPr>
            </w:pPr>
            <w:r>
              <w:rPr>
                <w:rFonts w:hint="eastAsia" w:ascii="仿宋_GB2312" w:hAnsi="Arial" w:cs="Arial"/>
                <w:kern w:val="0"/>
                <w:sz w:val="22"/>
              </w:rPr>
              <w:t>POA</w:t>
            </w:r>
            <w:r>
              <w:rPr>
                <w:rFonts w:hint="eastAsia" w:ascii="仿宋_GB2312" w:hAnsi="宋体" w:cs="Arial"/>
                <w:kern w:val="0"/>
                <w:sz w:val="22"/>
              </w:rPr>
              <w:t>在高职英语口语教学中的应用</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杨国胜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2019-ZZJH-638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唐写全本王仁</w:t>
            </w:r>
            <w:r>
              <w:rPr>
                <w:rFonts w:hint="eastAsia" w:ascii="仿宋_GB2312" w:hAnsi="宋体" w:eastAsia="宋体" w:cs="宋体"/>
                <w:kern w:val="0"/>
                <w:sz w:val="22"/>
              </w:rPr>
              <w:t>昫</w:t>
            </w:r>
            <w:r>
              <w:rPr>
                <w:rFonts w:hint="eastAsia" w:ascii="仿宋_GB2312" w:hAnsi="宋体" w:cs="宋体"/>
                <w:kern w:val="0"/>
                <w:sz w:val="22"/>
              </w:rPr>
              <w:t>《刊谬补缺切韵》医学名物词研究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2019-ZZJH-639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现代汉语话题标记</w:t>
            </w:r>
            <w:r>
              <w:rPr>
                <w:rFonts w:hint="eastAsia" w:ascii="仿宋_GB2312" w:hAnsi="Arial" w:cs="Arial"/>
                <w:kern w:val="0"/>
                <w:sz w:val="22"/>
              </w:rPr>
              <w:t>“</w:t>
            </w:r>
            <w:r>
              <w:rPr>
                <w:rFonts w:hint="eastAsia" w:ascii="仿宋_GB2312" w:hAnsi="宋体" w:cs="宋体"/>
                <w:kern w:val="0"/>
                <w:sz w:val="22"/>
              </w:rPr>
              <w:t>嘛</w:t>
            </w:r>
            <w:r>
              <w:rPr>
                <w:rFonts w:hint="eastAsia" w:ascii="仿宋_GB2312" w:hAnsi="Arial" w:cs="Arial"/>
                <w:kern w:val="0"/>
                <w:sz w:val="22"/>
              </w:rPr>
              <w:t>”</w:t>
            </w:r>
            <w:r>
              <w:rPr>
                <w:rFonts w:hint="eastAsia" w:ascii="仿宋_GB2312" w:hAnsi="宋体" w:cs="宋体"/>
                <w:kern w:val="0"/>
                <w:sz w:val="22"/>
              </w:rPr>
              <w:t>语气意义的历时和共时研究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房志新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2019-ZZJH-640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基于英汉对比的《黄帝内经》英译研究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刘九茹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2019-ZZJH-641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信息化时代中医药高校外语课堂教学有效模式的探索与思考</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丹阳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2019-ZZJH-642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跨文化视域下中医话语翻译研究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刘天宁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2019-ZZJH-643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spacing w:val="-8"/>
                <w:kern w:val="0"/>
                <w:sz w:val="22"/>
                <w:szCs w:val="22"/>
              </w:rPr>
              <w:t>西方修辞劝说理论下的外宣翻译研究——以向全球推介河南为背景</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常霜林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2019-ZZJH-644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新世纪以来汉语新词语的社会语言学研究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2019-ZZJH-645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河南省出土买地券辑注及数据库建设</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洛阳理工学院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褚红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2019-ZZJH-646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生态翻译学视角下的河南非物质文化遗产外宣翻译研究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贺剑瑜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2019-ZZJH-647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个性化英语听力在线动态评估系统设计与应用</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韩艳丽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2019-ZZJH-648</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雅思写作焦虑与自我调节策略研究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南阳理工学院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吕柯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2019-ZZJH-649</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网络文学对新时代大学生价值观的影响及对策研究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平顶山学院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卫亚博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2019-ZZJH-650</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基于小组合作的基础英语翻转课堂教学模式研究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高凤霞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2019-ZZJH-651</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汉日基础色彩词隐喻认知研究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2019-ZZJH-652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医学院校大学英语课程体系构建</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新乡医学院三全学院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单翔燕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2019-ZZJH-653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语义模糊性与精确性的辩证观</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新乡医学院三全学院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胡桦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2019-ZZJH-654</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面向一带一路的河南高职学生翻译能力的培养</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新乡职业技术学院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郭晋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2019-ZZJH-655</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法国青少年汉语学习者</w:t>
            </w:r>
            <w:r>
              <w:rPr>
                <w:rFonts w:hint="eastAsia" w:ascii="仿宋_GB2312" w:hAnsi="Arial" w:cs="Arial"/>
                <w:kern w:val="0"/>
                <w:sz w:val="22"/>
              </w:rPr>
              <w:t>“</w:t>
            </w:r>
            <w:r>
              <w:rPr>
                <w:rFonts w:hint="eastAsia" w:ascii="仿宋_GB2312" w:hAnsi="宋体" w:cs="宋体"/>
                <w:kern w:val="0"/>
                <w:sz w:val="22"/>
              </w:rPr>
              <w:t>得</w:t>
            </w:r>
            <w:r>
              <w:rPr>
                <w:rFonts w:hint="eastAsia" w:ascii="仿宋_GB2312" w:hAnsi="Arial" w:cs="Arial"/>
                <w:kern w:val="0"/>
                <w:sz w:val="22"/>
              </w:rPr>
              <w:t>”</w:t>
            </w:r>
            <w:r>
              <w:rPr>
                <w:rFonts w:hint="eastAsia" w:ascii="仿宋_GB2312" w:hAnsi="宋体" w:cs="宋体"/>
                <w:kern w:val="0"/>
                <w:sz w:val="22"/>
              </w:rPr>
              <w:t>字补语结构习得情况研究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信阳农林学院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2019-ZZJH-656</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智能手机辅助大学英语教学模式研究</w:t>
            </w:r>
            <w:r>
              <w:rPr>
                <w:rFonts w:hint="eastAsia" w:ascii="仿宋_GB2312" w:hAnsi="Arial" w:cs="Arial"/>
                <w:kern w:val="0"/>
                <w:sz w:val="22"/>
              </w:rPr>
              <w:t>---</w:t>
            </w:r>
            <w:r>
              <w:rPr>
                <w:rFonts w:hint="eastAsia" w:ascii="仿宋_GB2312" w:hAnsi="宋体" w:cs="宋体"/>
                <w:kern w:val="0"/>
                <w:sz w:val="22"/>
              </w:rPr>
              <w:t>以</w:t>
            </w:r>
            <w:r>
              <w:rPr>
                <w:rFonts w:hint="eastAsia" w:ascii="仿宋_GB2312" w:hAnsi="Arial" w:cs="Arial"/>
                <w:kern w:val="0"/>
                <w:sz w:val="22"/>
              </w:rPr>
              <w:t>****</w:t>
            </w:r>
            <w:r>
              <w:rPr>
                <w:rFonts w:hint="eastAsia" w:ascii="仿宋_GB2312" w:hAnsi="宋体" w:cs="宋体"/>
                <w:kern w:val="0"/>
                <w:sz w:val="22"/>
              </w:rPr>
              <w:t>学院六个非英语专业本科生为例</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信阳农林学院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李光莉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2019-ZZJH-657</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自动语义标注下政府形象的话语建构研究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符小丽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2019-ZZJH-658</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一带一路</w:t>
            </w:r>
            <w:r>
              <w:rPr>
                <w:rFonts w:hint="eastAsia" w:ascii="仿宋_GB2312" w:hAnsi="Arial" w:cs="Arial"/>
                <w:kern w:val="0"/>
                <w:sz w:val="22"/>
              </w:rPr>
              <w:t>”</w:t>
            </w:r>
            <w:r>
              <w:rPr>
                <w:rFonts w:hint="eastAsia" w:ascii="仿宋_GB2312" w:hAnsi="宋体" w:cs="Arial"/>
                <w:kern w:val="0"/>
                <w:sz w:val="22"/>
              </w:rPr>
              <w:t>背景下河南省外宣翻译现状及对策研究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2019-ZZJH-659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城阳城遗址博物馆文本英译策略研究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信阳学院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张敬生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2019-ZZJH-660</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一带一路</w:t>
            </w:r>
            <w:r>
              <w:rPr>
                <w:rFonts w:hint="eastAsia" w:ascii="仿宋_GB2312" w:hAnsi="Arial" w:cs="Arial"/>
                <w:kern w:val="0"/>
                <w:sz w:val="22"/>
              </w:rPr>
              <w:t>"</w:t>
            </w:r>
            <w:r>
              <w:rPr>
                <w:rFonts w:hint="eastAsia" w:ascii="仿宋_GB2312" w:hAnsi="宋体" w:cs="Arial"/>
                <w:kern w:val="0"/>
                <w:sz w:val="22"/>
              </w:rPr>
              <w:t>背景下中外合作办学中复合型人才外语能力培养策略研究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2019-ZZJH-661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基于方言语料的汉语连词多功能现象研究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韩启振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2019-ZZJH-662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河南跨境电商人才批判性思维培养教学研究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高现伟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2019-ZZJH-663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基于依存语法的聋生汉语书面语语料库建设及启示</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金慧媛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2019-ZZJH-664</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翻译河南</w:t>
            </w:r>
            <w:r>
              <w:rPr>
                <w:rFonts w:hint="eastAsia" w:ascii="仿宋_GB2312" w:hAnsi="Arial" w:cs="Arial"/>
                <w:kern w:val="0"/>
                <w:sz w:val="22"/>
              </w:rPr>
              <w:t>"</w:t>
            </w:r>
            <w:r>
              <w:rPr>
                <w:rFonts w:hint="eastAsia" w:ascii="仿宋_GB2312" w:hAnsi="宋体" w:cs="Arial"/>
                <w:kern w:val="0"/>
                <w:sz w:val="22"/>
              </w:rPr>
              <w:t>背景下视觉翻译研究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李文竞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2019-ZZJH-665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社会语言学视角下中英网络语言中的语言变异对比研究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贾玮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2019-ZZJH-666</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w:t>
            </w:r>
            <w:r>
              <w:rPr>
                <w:rFonts w:hint="eastAsia" w:ascii="仿宋_GB2312" w:hAnsi="宋体" w:cs="Arial"/>
                <w:kern w:val="0"/>
                <w:sz w:val="22"/>
              </w:rPr>
              <w:t>文化走出去</w:t>
            </w:r>
            <w:r>
              <w:rPr>
                <w:rFonts w:hint="eastAsia" w:ascii="仿宋_GB2312" w:hAnsi="Arial" w:cs="Arial"/>
                <w:kern w:val="0"/>
                <w:sz w:val="22"/>
              </w:rPr>
              <w:t>”</w:t>
            </w:r>
            <w:r>
              <w:rPr>
                <w:rFonts w:hint="eastAsia" w:ascii="仿宋_GB2312" w:hAnsi="宋体" w:cs="Arial"/>
                <w:kern w:val="0"/>
                <w:sz w:val="22"/>
              </w:rPr>
              <w:t>背景下河南旅游景区英语翻译的策略研究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2019-ZZJH-667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中原经济区建设背景下培养大学生跨文化交际能力的策略研究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洪霞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2019-ZZJH-668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河南方言文化遗产的保护与传承研究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李长云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2019-ZZJH-669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英汉数量名结构的认知研究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郑州航空工业管理学院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梁如娥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2019-ZZJH-670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基于产教融合的河南本地化应用型翻译人才培养模式研究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高刘鑫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2019-ZZJH-671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基于语用学的大学英语学习者语用失误研究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蔡礼鸿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2019-ZZJH-672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河南高校英语移动学习现状调查及需求评价分析</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2019-ZZJH-673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唐五代洛阳地区诗人用韵研究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陈大为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2019-ZZJH-674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习近平外交话语中的用典与文化自信思想研究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中原工学院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刘卫红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2019-ZZJH-675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《魏书》与《宋书》语法差异研究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常志伟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2019-ZZJH-676</w:t>
            </w:r>
          </w:p>
        </w:tc>
        <w:tc>
          <w:tcPr>
            <w:tcW w:w="6267" w:type="dxa"/>
            <w:shd w:val="clear" w:color="auto" w:fill="auto"/>
            <w:vAlign w:val="center"/>
          </w:tcPr>
          <w:p>
            <w:pPr>
              <w:widowControl/>
              <w:rPr>
                <w:rFonts w:hint="eastAsia" w:ascii="仿宋_GB2312" w:hAnsi="Arial" w:cs="Arial"/>
                <w:spacing w:val="-8"/>
                <w:kern w:val="0"/>
                <w:sz w:val="22"/>
                <w:szCs w:val="22"/>
              </w:rPr>
            </w:pPr>
            <w:r>
              <w:rPr>
                <w:rFonts w:hint="eastAsia" w:ascii="仿宋_GB2312" w:hAnsi="Arial" w:cs="Arial"/>
                <w:spacing w:val="-8"/>
                <w:kern w:val="0"/>
                <w:sz w:val="22"/>
                <w:szCs w:val="22"/>
              </w:rPr>
              <w:t>“</w:t>
            </w:r>
            <w:r>
              <w:rPr>
                <w:rFonts w:hint="eastAsia" w:ascii="仿宋_GB2312" w:hAnsi="宋体" w:cs="Arial"/>
                <w:spacing w:val="-8"/>
                <w:kern w:val="0"/>
                <w:sz w:val="22"/>
                <w:szCs w:val="22"/>
              </w:rPr>
              <w:t>一带一路</w:t>
            </w:r>
            <w:r>
              <w:rPr>
                <w:rFonts w:hint="eastAsia" w:ascii="仿宋_GB2312" w:hAnsi="Arial" w:cs="Arial"/>
                <w:spacing w:val="-8"/>
                <w:kern w:val="0"/>
                <w:sz w:val="22"/>
                <w:szCs w:val="22"/>
              </w:rPr>
              <w:t>”</w:t>
            </w:r>
            <w:r>
              <w:rPr>
                <w:rFonts w:hint="eastAsia" w:ascii="仿宋_GB2312" w:hAnsi="宋体" w:cs="Arial"/>
                <w:spacing w:val="-8"/>
                <w:kern w:val="0"/>
                <w:sz w:val="22"/>
                <w:szCs w:val="22"/>
              </w:rPr>
              <w:t>战略下英语教学中语言技能与人文素养的相融培养模式</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常婧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2019-ZZJH-677</w:t>
            </w:r>
          </w:p>
        </w:tc>
        <w:tc>
          <w:tcPr>
            <w:tcW w:w="6267" w:type="dxa"/>
            <w:shd w:val="clear" w:color="auto" w:fill="auto"/>
            <w:vAlign w:val="center"/>
          </w:tcPr>
          <w:p>
            <w:pPr>
              <w:widowControl/>
              <w:rPr>
                <w:rFonts w:hint="eastAsia" w:ascii="仿宋_GB2312" w:hAnsi="Arial" w:cs="Arial"/>
                <w:spacing w:val="-8"/>
                <w:kern w:val="0"/>
                <w:sz w:val="22"/>
                <w:szCs w:val="22"/>
              </w:rPr>
            </w:pPr>
            <w:r>
              <w:rPr>
                <w:rFonts w:hint="eastAsia" w:ascii="仿宋_GB2312" w:hAnsi="Arial" w:cs="Arial"/>
                <w:spacing w:val="-8"/>
                <w:kern w:val="0"/>
                <w:sz w:val="22"/>
                <w:szCs w:val="22"/>
              </w:rPr>
              <w:t>“</w:t>
            </w:r>
            <w:r>
              <w:rPr>
                <w:rFonts w:hint="eastAsia" w:ascii="仿宋_GB2312" w:hAnsi="宋体" w:cs="Arial"/>
                <w:spacing w:val="-8"/>
                <w:kern w:val="0"/>
                <w:sz w:val="22"/>
                <w:szCs w:val="22"/>
              </w:rPr>
              <w:t>一带一路</w:t>
            </w:r>
            <w:r>
              <w:rPr>
                <w:rFonts w:hint="eastAsia" w:ascii="仿宋_GB2312" w:hAnsi="Arial" w:cs="Arial"/>
                <w:spacing w:val="-8"/>
                <w:kern w:val="0"/>
                <w:sz w:val="22"/>
                <w:szCs w:val="22"/>
              </w:rPr>
              <w:t>”</w:t>
            </w:r>
            <w:r>
              <w:rPr>
                <w:rFonts w:hint="eastAsia" w:ascii="仿宋_GB2312" w:hAnsi="宋体" w:cs="Arial"/>
                <w:spacing w:val="-8"/>
                <w:kern w:val="0"/>
                <w:sz w:val="22"/>
                <w:szCs w:val="22"/>
              </w:rPr>
              <w:t>战略视域下英语专业大学生跨文化交际能力提升研究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语言学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周口师范学院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薛美薇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2019-ZZJH-678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北宋中后期儒家政治哲学的义理转型研究</w:t>
            </w:r>
            <w:r>
              <w:rPr>
                <w:rFonts w:hint="eastAsia" w:ascii="仿宋_GB2312" w:hAnsi="Arial" w:cs="Arial"/>
                <w:kern w:val="0"/>
                <w:sz w:val="22"/>
              </w:rPr>
              <w:t>——</w:t>
            </w:r>
            <w:r>
              <w:rPr>
                <w:rFonts w:hint="eastAsia" w:ascii="仿宋_GB2312" w:hAnsi="宋体" w:cs="宋体"/>
                <w:kern w:val="0"/>
                <w:sz w:val="22"/>
              </w:rPr>
              <w:t>以王安石和二程为中心的考察</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赵炎峰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2019-ZZJH-679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传统文化中的生态伦理思想及当代价值研究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华北水利水电大学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化秀玲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2019-ZZJH-680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当前我国包装设计中的悖德问题与治理对策研究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马创业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2019-ZZJH-681</w:t>
            </w:r>
          </w:p>
        </w:tc>
        <w:tc>
          <w:tcPr>
            <w:tcW w:w="6267" w:type="dxa"/>
            <w:shd w:val="clear" w:color="auto" w:fill="auto"/>
            <w:vAlign w:val="bottom"/>
          </w:tcPr>
          <w:p>
            <w:pPr>
              <w:widowControl/>
              <w:jc w:val="left"/>
              <w:rPr>
                <w:rFonts w:hint="eastAsia" w:ascii="仿宋_GB2312" w:hAnsi="宋体" w:cs="宋体"/>
                <w:spacing w:val="-10"/>
                <w:kern w:val="0"/>
                <w:sz w:val="22"/>
                <w:szCs w:val="22"/>
              </w:rPr>
            </w:pPr>
            <w:r>
              <w:rPr>
                <w:rFonts w:hint="eastAsia" w:ascii="仿宋_GB2312" w:hAnsi="宋体" w:cs="宋体"/>
                <w:spacing w:val="-10"/>
                <w:kern w:val="0"/>
                <w:sz w:val="22"/>
                <w:szCs w:val="22"/>
              </w:rPr>
              <w:t>从儒家</w:t>
            </w:r>
            <w:r>
              <w:rPr>
                <w:rFonts w:hint="eastAsia" w:ascii="仿宋_GB2312" w:hAnsi="Arial" w:cs="Arial"/>
                <w:spacing w:val="-10"/>
                <w:kern w:val="0"/>
                <w:sz w:val="22"/>
                <w:szCs w:val="22"/>
              </w:rPr>
              <w:t>“</w:t>
            </w:r>
            <w:r>
              <w:rPr>
                <w:rFonts w:hint="eastAsia" w:ascii="仿宋_GB2312" w:hAnsi="宋体" w:cs="宋体"/>
                <w:spacing w:val="-10"/>
                <w:kern w:val="0"/>
                <w:sz w:val="22"/>
                <w:szCs w:val="22"/>
              </w:rPr>
              <w:t>大学之道</w:t>
            </w:r>
            <w:r>
              <w:rPr>
                <w:rFonts w:hint="eastAsia" w:ascii="仿宋_GB2312" w:hAnsi="Arial" w:cs="Arial"/>
                <w:spacing w:val="-10"/>
                <w:kern w:val="0"/>
                <w:sz w:val="22"/>
                <w:szCs w:val="22"/>
              </w:rPr>
              <w:t>”</w:t>
            </w:r>
            <w:r>
              <w:rPr>
                <w:rFonts w:hint="eastAsia" w:ascii="仿宋_GB2312" w:hAnsi="宋体" w:cs="宋体"/>
                <w:spacing w:val="-10"/>
                <w:kern w:val="0"/>
                <w:sz w:val="22"/>
                <w:szCs w:val="22"/>
              </w:rPr>
              <w:t>的诠释入手深入阐发中华优秀传统文化精髓研究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哲学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黄河科技学院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岳德常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bottom"/>
          </w:tcPr>
          <w:p>
            <w:pPr>
              <w:widowControl/>
              <w:jc w:val="center"/>
              <w:rPr>
                <w:rFonts w:hint="eastAsia" w:ascii="仿宋_GB2312" w:hAnsi="Arial" w:cs="Arial"/>
                <w:kern w:val="0"/>
                <w:sz w:val="22"/>
              </w:rPr>
            </w:pPr>
            <w:r>
              <w:rPr>
                <w:rFonts w:hint="eastAsia" w:ascii="仿宋_GB2312" w:hAnsi="Arial" w:cs="Arial"/>
                <w:kern w:val="0"/>
                <w:sz w:val="22"/>
              </w:rPr>
              <w:t>2019-ZZJH-682</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习近平新时代中国特色社会主义思想的河南实践</w:t>
            </w:r>
          </w:p>
        </w:tc>
        <w:tc>
          <w:tcPr>
            <w:tcW w:w="1559"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政治学</w:t>
            </w:r>
          </w:p>
        </w:tc>
        <w:tc>
          <w:tcPr>
            <w:tcW w:w="2630" w:type="dxa"/>
            <w:shd w:val="clear" w:color="auto" w:fill="auto"/>
            <w:vAlign w:val="bottom"/>
          </w:tcPr>
          <w:p>
            <w:pPr>
              <w:widowControl/>
              <w:jc w:val="center"/>
              <w:rPr>
                <w:rFonts w:hint="eastAsia" w:ascii="仿宋_GB2312" w:hAnsi="宋体" w:cs="宋体"/>
                <w:kern w:val="0"/>
                <w:sz w:val="22"/>
              </w:rPr>
            </w:pPr>
            <w:r>
              <w:rPr>
                <w:rFonts w:hint="eastAsia" w:ascii="仿宋_GB2312" w:hAnsi="宋体" w:cs="宋体"/>
                <w:kern w:val="0"/>
                <w:sz w:val="22"/>
              </w:rPr>
              <w:t>河南财政金融学院</w:t>
            </w:r>
          </w:p>
        </w:tc>
        <w:tc>
          <w:tcPr>
            <w:tcW w:w="1655" w:type="dxa"/>
            <w:vAlign w:val="bottom"/>
          </w:tcPr>
          <w:p>
            <w:pPr>
              <w:widowControl/>
              <w:jc w:val="center"/>
              <w:rPr>
                <w:rFonts w:hint="eastAsia" w:ascii="仿宋_GB2312" w:hAnsi="宋体" w:cs="宋体"/>
                <w:kern w:val="0"/>
                <w:sz w:val="22"/>
              </w:rPr>
            </w:pPr>
            <w:r>
              <w:rPr>
                <w:rFonts w:hint="eastAsia" w:ascii="仿宋_GB2312" w:hAnsi="宋体" w:cs="宋体"/>
                <w:kern w:val="0"/>
                <w:sz w:val="22"/>
              </w:rPr>
              <w:t>魏娇娇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2019-ZZJH-683</w:t>
            </w:r>
          </w:p>
        </w:tc>
        <w:tc>
          <w:tcPr>
            <w:tcW w:w="6267" w:type="dxa"/>
            <w:shd w:val="clear" w:color="auto" w:fill="auto"/>
            <w:vAlign w:val="bottom"/>
          </w:tcPr>
          <w:p>
            <w:pPr>
              <w:widowControl/>
              <w:jc w:val="left"/>
              <w:rPr>
                <w:rFonts w:hint="eastAsia" w:ascii="仿宋_GB2312" w:hAnsi="宋体" w:cs="宋体"/>
                <w:kern w:val="0"/>
                <w:sz w:val="22"/>
              </w:rPr>
            </w:pPr>
            <w:r>
              <w:rPr>
                <w:rFonts w:hint="eastAsia" w:ascii="仿宋_GB2312" w:hAnsi="宋体" w:cs="宋体"/>
                <w:kern w:val="0"/>
                <w:sz w:val="22"/>
              </w:rPr>
              <w:t>西方协商民主思想及其价值意蕴研究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政治学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河南城建学院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2019-ZZJH-684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利维坦视域下西方宪政民主危机研究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政治学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晋振华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2019-ZZJH-685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新加坡人民行动党党群关系机制研究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政治学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2019-ZZJH-686</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习近平生态文明思想下河南省参与式环境治理机制构建研究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政治学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2019-ZZJH-687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岛国心理与中英关系策略研究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政治学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新乡医学院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崔金奇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2019-ZZJH-688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河南省精准扶贫政策绩效评价研究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政治学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许昌学院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孙敬良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2019-ZZJH-689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基层党建的反腐机制研究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政治学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孙楠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2019-ZZJH-690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基于</w:t>
            </w:r>
            <w:r>
              <w:rPr>
                <w:rFonts w:hint="eastAsia" w:ascii="仿宋_GB2312" w:hAnsi="Arial" w:cs="Arial"/>
                <w:kern w:val="0"/>
                <w:sz w:val="22"/>
              </w:rPr>
              <w:t>“</w:t>
            </w:r>
            <w:r>
              <w:rPr>
                <w:rFonts w:hint="eastAsia" w:ascii="仿宋_GB2312" w:hAnsi="宋体" w:cs="宋体"/>
                <w:kern w:val="0"/>
                <w:sz w:val="22"/>
              </w:rPr>
              <w:t>社会</w:t>
            </w:r>
            <w:r>
              <w:rPr>
                <w:rFonts w:hint="eastAsia" w:ascii="仿宋_GB2312" w:hAnsi="Arial" w:cs="Arial"/>
                <w:kern w:val="0"/>
                <w:sz w:val="22"/>
              </w:rPr>
              <w:t>——</w:t>
            </w:r>
            <w:r>
              <w:rPr>
                <w:rFonts w:hint="eastAsia" w:ascii="仿宋_GB2312" w:hAnsi="宋体" w:cs="宋体"/>
                <w:kern w:val="0"/>
                <w:sz w:val="22"/>
              </w:rPr>
              <w:t>生态</w:t>
            </w:r>
            <w:r>
              <w:rPr>
                <w:rFonts w:hint="eastAsia" w:ascii="仿宋_GB2312" w:hAnsi="Arial" w:cs="Arial"/>
                <w:kern w:val="0"/>
                <w:sz w:val="22"/>
              </w:rPr>
              <w:t>”</w:t>
            </w:r>
            <w:r>
              <w:rPr>
                <w:rFonts w:hint="eastAsia" w:ascii="仿宋_GB2312" w:hAnsi="宋体" w:cs="宋体"/>
                <w:kern w:val="0"/>
                <w:sz w:val="22"/>
              </w:rPr>
              <w:t>系统分析框架的中原地区农村治理适应性变革研究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政治学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郑州轻工业学院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刘晋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2019-ZZJH-691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晚清北京旗人戏曲活动史论</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梁帅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2019-ZZJH-692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明清通俗小说婚姻叙事图景研究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梅东伟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2019-ZZJH-693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《诗经》中的植物起兴机制研究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河南工业大学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李冰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2019-ZZJH-694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性别理论视阈下的</w:t>
            </w:r>
            <w:r>
              <w:rPr>
                <w:rFonts w:hint="eastAsia" w:ascii="仿宋_GB2312" w:hAnsi="Arial" w:cs="Arial"/>
                <w:kern w:val="0"/>
                <w:sz w:val="22"/>
              </w:rPr>
              <w:t>“</w:t>
            </w:r>
            <w:r>
              <w:rPr>
                <w:rFonts w:hint="eastAsia" w:ascii="仿宋_GB2312" w:hAnsi="宋体" w:cs="宋体"/>
                <w:kern w:val="0"/>
                <w:sz w:val="22"/>
              </w:rPr>
              <w:t>中国红</w:t>
            </w:r>
            <w:r>
              <w:rPr>
                <w:rFonts w:hint="eastAsia" w:ascii="仿宋_GB2312" w:hAnsi="Arial" w:cs="Arial"/>
                <w:kern w:val="0"/>
                <w:sz w:val="22"/>
              </w:rPr>
              <w:t>”</w:t>
            </w:r>
            <w:r>
              <w:rPr>
                <w:rFonts w:hint="eastAsia" w:ascii="仿宋_GB2312" w:hAnsi="宋体" w:cs="宋体"/>
                <w:kern w:val="0"/>
                <w:sz w:val="22"/>
              </w:rPr>
              <w:t>元素解读</w:t>
            </w:r>
            <w:r>
              <w:rPr>
                <w:rFonts w:hint="eastAsia" w:ascii="仿宋_GB2312" w:hAnsi="Arial" w:cs="Arial"/>
                <w:kern w:val="0"/>
                <w:sz w:val="22"/>
              </w:rPr>
              <w:t>-----</w:t>
            </w:r>
            <w:r>
              <w:rPr>
                <w:rFonts w:hint="eastAsia" w:ascii="仿宋_GB2312" w:hAnsi="宋体" w:cs="宋体"/>
                <w:kern w:val="0"/>
                <w:sz w:val="22"/>
              </w:rPr>
              <w:t>从《大》《红》到《橘》的女性悲剧</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河南牧业经济学院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张静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2019-ZZJH-695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孙德谦骈文创作与批评研究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陈鹏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2019-ZZJH-696</w:t>
            </w:r>
          </w:p>
        </w:tc>
        <w:tc>
          <w:tcPr>
            <w:tcW w:w="6267" w:type="dxa"/>
            <w:shd w:val="clear" w:color="auto" w:fill="auto"/>
            <w:vAlign w:val="center"/>
          </w:tcPr>
          <w:p>
            <w:pPr>
              <w:widowControl/>
              <w:rPr>
                <w:rFonts w:hint="eastAsia" w:ascii="仿宋_GB2312" w:hAnsi="Arial" w:cs="Arial"/>
                <w:kern w:val="0"/>
                <w:sz w:val="22"/>
              </w:rPr>
            </w:pPr>
            <w:r>
              <w:rPr>
                <w:rFonts w:hint="eastAsia" w:ascii="仿宋_GB2312" w:hAnsi="Arial" w:cs="Arial"/>
                <w:kern w:val="0"/>
                <w:sz w:val="22"/>
              </w:rPr>
              <w:t>20</w:t>
            </w:r>
            <w:r>
              <w:rPr>
                <w:rFonts w:hint="eastAsia" w:ascii="仿宋_GB2312" w:hAnsi="宋体" w:cs="Arial"/>
                <w:kern w:val="0"/>
                <w:sz w:val="22"/>
              </w:rPr>
              <w:t>世纪中国乡土文学叙事与乡土认同嬗变研究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崔宗超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2019-ZZJH-697</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新世纪河南小说生态意识研究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河南师范大学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2019-ZZJH-698</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罗瘿公著作整理与研究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洛阳师范学院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冯珊珊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2019-ZZJH-699</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出土宋前符瑞文献整理与研究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龚世学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2019-ZZJH-700</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王粲交游关系考论</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南阳师范学院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王金龙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2019-ZZJH-701</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老舍文学世界中的</w:t>
            </w:r>
            <w:r>
              <w:rPr>
                <w:rFonts w:hint="eastAsia" w:ascii="仿宋_GB2312" w:hAnsi="Arial" w:cs="Arial"/>
                <w:kern w:val="0"/>
                <w:sz w:val="22"/>
              </w:rPr>
              <w:t>“</w:t>
            </w:r>
            <w:r>
              <w:rPr>
                <w:rFonts w:hint="eastAsia" w:ascii="仿宋_GB2312" w:hAnsi="宋体" w:cs="宋体"/>
                <w:kern w:val="0"/>
                <w:sz w:val="22"/>
              </w:rPr>
              <w:t>北京</w:t>
            </w:r>
            <w:r>
              <w:rPr>
                <w:rFonts w:hint="eastAsia" w:ascii="仿宋_GB2312" w:hAnsi="Arial" w:cs="Arial"/>
                <w:kern w:val="0"/>
                <w:sz w:val="22"/>
              </w:rPr>
              <w:t>”</w:t>
            </w:r>
            <w:r>
              <w:rPr>
                <w:rFonts w:hint="eastAsia" w:ascii="仿宋_GB2312" w:hAnsi="宋体" w:cs="宋体"/>
                <w:kern w:val="0"/>
                <w:sz w:val="22"/>
              </w:rPr>
              <w:t>形象</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商丘学院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宫君卓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2019-ZZJH-702</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传统复归视域中的</w:t>
            </w:r>
            <w:r>
              <w:rPr>
                <w:rFonts w:hint="eastAsia" w:ascii="仿宋_GB2312" w:hAnsi="Arial" w:cs="Arial"/>
                <w:kern w:val="0"/>
                <w:sz w:val="22"/>
              </w:rPr>
              <w:t>1990</w:t>
            </w:r>
            <w:r>
              <w:rPr>
                <w:rFonts w:hint="eastAsia" w:ascii="仿宋_GB2312" w:hAnsi="宋体" w:cs="宋体"/>
                <w:kern w:val="0"/>
                <w:sz w:val="22"/>
              </w:rPr>
              <w:t>年代小说研究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魏华莹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2019-ZZJH-703</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中国当代文学视域中的传统文化遗产问题研究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郑州工程技术学院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解浩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2019-ZZJH-704</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海派话剧和传统戏曲的关系研究</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中国文学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郑州师范学院</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尹诗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8" w:type="dxa"/>
            <w:shd w:val="clear" w:color="auto" w:fill="auto"/>
            <w:vAlign w:val="center"/>
          </w:tcPr>
          <w:p>
            <w:pPr>
              <w:widowControl/>
              <w:jc w:val="center"/>
              <w:rPr>
                <w:rFonts w:hint="eastAsia" w:ascii="仿宋_GB2312" w:hAnsi="Arial" w:cs="Arial"/>
                <w:kern w:val="0"/>
                <w:sz w:val="22"/>
              </w:rPr>
            </w:pPr>
            <w:r>
              <w:rPr>
                <w:rFonts w:hint="eastAsia" w:ascii="仿宋_GB2312" w:hAnsi="Arial" w:cs="Arial"/>
                <w:kern w:val="0"/>
                <w:sz w:val="22"/>
              </w:rPr>
              <w:t>2019-ZZJH-705</w:t>
            </w:r>
          </w:p>
        </w:tc>
        <w:tc>
          <w:tcPr>
            <w:tcW w:w="6267" w:type="dxa"/>
            <w:shd w:val="clear" w:color="auto" w:fill="auto"/>
            <w:vAlign w:val="center"/>
          </w:tcPr>
          <w:p>
            <w:pPr>
              <w:widowControl/>
              <w:rPr>
                <w:rFonts w:hint="eastAsia" w:ascii="仿宋_GB2312" w:hAnsi="宋体" w:cs="宋体"/>
                <w:kern w:val="0"/>
                <w:sz w:val="22"/>
              </w:rPr>
            </w:pPr>
            <w:r>
              <w:rPr>
                <w:rFonts w:hint="eastAsia" w:ascii="仿宋_GB2312" w:hAnsi="宋体" w:cs="宋体"/>
                <w:kern w:val="0"/>
                <w:sz w:val="22"/>
              </w:rPr>
              <w:t>明清小说中的业报思想</w:t>
            </w:r>
          </w:p>
        </w:tc>
        <w:tc>
          <w:tcPr>
            <w:tcW w:w="1559"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宗教学</w:t>
            </w:r>
          </w:p>
        </w:tc>
        <w:tc>
          <w:tcPr>
            <w:tcW w:w="2630" w:type="dxa"/>
            <w:shd w:val="clear" w:color="auto" w:fill="auto"/>
            <w:vAlign w:val="center"/>
          </w:tcPr>
          <w:p>
            <w:pPr>
              <w:widowControl/>
              <w:jc w:val="center"/>
              <w:rPr>
                <w:rFonts w:hint="eastAsia" w:ascii="仿宋_GB2312" w:hAnsi="宋体" w:cs="宋体"/>
                <w:kern w:val="0"/>
                <w:sz w:val="22"/>
              </w:rPr>
            </w:pPr>
            <w:r>
              <w:rPr>
                <w:rFonts w:hint="eastAsia" w:ascii="仿宋_GB2312" w:hAnsi="宋体" w:cs="宋体"/>
                <w:kern w:val="0"/>
                <w:sz w:val="22"/>
              </w:rPr>
              <w:t>河南中医药大学</w:t>
            </w:r>
          </w:p>
        </w:tc>
        <w:tc>
          <w:tcPr>
            <w:tcW w:w="1655" w:type="dxa"/>
            <w:vAlign w:val="center"/>
          </w:tcPr>
          <w:p>
            <w:pPr>
              <w:widowControl/>
              <w:jc w:val="center"/>
              <w:rPr>
                <w:rFonts w:hint="eastAsia" w:ascii="仿宋_GB2312" w:hAnsi="宋体" w:cs="宋体"/>
                <w:kern w:val="0"/>
                <w:sz w:val="22"/>
              </w:rPr>
            </w:pPr>
            <w:r>
              <w:rPr>
                <w:rFonts w:hint="eastAsia" w:ascii="仿宋_GB2312" w:hAnsi="宋体" w:cs="宋体"/>
                <w:kern w:val="0"/>
                <w:sz w:val="22"/>
              </w:rPr>
              <w:t>魏艳枫</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00BDE"/>
    <w:rsid w:val="65C00BD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eastAsia="宋体"/>
      <w:kern w:val="0"/>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tmh\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2018-09-05T09:13:00Z</dcterms:created>
  <dc:creator>jytmh</dc:creator>
  <cp:lastModifiedBy>jytmh</cp:lastModifiedBy>
  <dcterms:modified xsi:type="dcterms:W3CDTF">2018-09-05T09:14:55Z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